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56E5D" w14:textId="77777777" w:rsidR="00784C7F" w:rsidRPr="00BA073C" w:rsidRDefault="00784C7F" w:rsidP="00714F4B">
      <w:pPr>
        <w:ind w:right="-705"/>
        <w:contextualSpacing w:val="0"/>
        <w:jc w:val="center"/>
        <w:rPr>
          <w:color w:val="000000" w:themeColor="text1"/>
          <w:lang w:val="en-GB"/>
        </w:rPr>
      </w:pPr>
      <w:bookmarkStart w:id="0" w:name="_GoBack"/>
      <w:bookmarkEnd w:id="0"/>
    </w:p>
    <w:p w14:paraId="23C7B656" w14:textId="77777777" w:rsidR="00784C7F" w:rsidRPr="00BA073C" w:rsidRDefault="00784C7F">
      <w:pPr>
        <w:contextualSpacing w:val="0"/>
        <w:jc w:val="center"/>
        <w:rPr>
          <w:color w:val="000000" w:themeColor="text1"/>
          <w:lang w:val="en-GB"/>
        </w:rPr>
      </w:pPr>
    </w:p>
    <w:p w14:paraId="3FAABED5" w14:textId="77777777" w:rsidR="00784C7F" w:rsidRPr="00BA073C" w:rsidRDefault="00784C7F">
      <w:pPr>
        <w:contextualSpacing w:val="0"/>
        <w:jc w:val="center"/>
        <w:rPr>
          <w:color w:val="000000" w:themeColor="text1"/>
          <w:lang w:val="en-GB"/>
        </w:rPr>
      </w:pPr>
    </w:p>
    <w:p w14:paraId="1467D70F" w14:textId="77777777" w:rsidR="002B73F4" w:rsidRPr="00BA073C" w:rsidRDefault="002B73F4">
      <w:pPr>
        <w:contextualSpacing w:val="0"/>
        <w:jc w:val="center"/>
        <w:rPr>
          <w:color w:val="000000" w:themeColor="text1"/>
          <w:lang w:val="en-GB"/>
        </w:rPr>
      </w:pPr>
    </w:p>
    <w:p w14:paraId="6EB22094" w14:textId="77777777" w:rsidR="00784C7F" w:rsidRPr="00BA073C" w:rsidRDefault="00784C7F">
      <w:pPr>
        <w:contextualSpacing w:val="0"/>
        <w:jc w:val="center"/>
        <w:rPr>
          <w:color w:val="000000" w:themeColor="text1"/>
          <w:lang w:val="en-GB"/>
        </w:rPr>
      </w:pPr>
    </w:p>
    <w:p w14:paraId="4298CE91" w14:textId="77777777" w:rsidR="00784C7F" w:rsidRPr="00BA073C" w:rsidRDefault="00784C7F">
      <w:pPr>
        <w:contextualSpacing w:val="0"/>
        <w:jc w:val="center"/>
        <w:rPr>
          <w:color w:val="000000" w:themeColor="text1"/>
          <w:lang w:val="en-GB"/>
        </w:rPr>
      </w:pPr>
    </w:p>
    <w:p w14:paraId="661C8B96" w14:textId="769186C5" w:rsidR="00EC630C" w:rsidRPr="00BA073C" w:rsidRDefault="00714F4B" w:rsidP="00714F4B">
      <w:pPr>
        <w:contextualSpacing w:val="0"/>
        <w:jc w:val="center"/>
        <w:rPr>
          <w:b/>
          <w:color w:val="000000" w:themeColor="text1"/>
          <w:sz w:val="48"/>
          <w:lang w:val="en-GB"/>
        </w:rPr>
      </w:pPr>
      <w:r w:rsidRPr="00BA073C">
        <w:rPr>
          <w:b/>
          <w:color w:val="000000" w:themeColor="text1"/>
          <w:sz w:val="48"/>
          <w:lang w:val="en-GB"/>
        </w:rPr>
        <w:t>IO1/A3</w:t>
      </w:r>
      <w:r w:rsidR="00EC630C" w:rsidRPr="00BA073C">
        <w:rPr>
          <w:b/>
          <w:color w:val="000000" w:themeColor="text1"/>
          <w:sz w:val="48"/>
          <w:lang w:val="en-GB"/>
        </w:rPr>
        <w:t xml:space="preserve"> – </w:t>
      </w:r>
      <w:r w:rsidRPr="00BA073C">
        <w:rPr>
          <w:b/>
          <w:color w:val="000000" w:themeColor="text1"/>
          <w:sz w:val="48"/>
          <w:lang w:val="en-GB"/>
        </w:rPr>
        <w:t>National reports</w:t>
      </w:r>
    </w:p>
    <w:p w14:paraId="7023ED1B" w14:textId="77777777" w:rsidR="002B73F4" w:rsidRPr="00BA073C" w:rsidRDefault="002B73F4">
      <w:pPr>
        <w:contextualSpacing w:val="0"/>
        <w:jc w:val="center"/>
        <w:rPr>
          <w:b/>
          <w:color w:val="000000" w:themeColor="text1"/>
          <w:sz w:val="48"/>
          <w:lang w:val="en-GB"/>
        </w:rPr>
      </w:pPr>
    </w:p>
    <w:p w14:paraId="2D4C0910" w14:textId="77777777" w:rsidR="00EC630C" w:rsidRPr="00BA073C" w:rsidRDefault="00EC630C">
      <w:pPr>
        <w:contextualSpacing w:val="0"/>
        <w:jc w:val="center"/>
        <w:rPr>
          <w:b/>
          <w:color w:val="000000" w:themeColor="text1"/>
          <w:sz w:val="48"/>
          <w:lang w:val="en-GB"/>
        </w:rPr>
      </w:pPr>
    </w:p>
    <w:p w14:paraId="59048626" w14:textId="77777777" w:rsidR="00EC630C" w:rsidRPr="00BA073C" w:rsidRDefault="00EC630C">
      <w:pPr>
        <w:contextualSpacing w:val="0"/>
        <w:jc w:val="center"/>
        <w:rPr>
          <w:b/>
          <w:color w:val="000000" w:themeColor="text1"/>
          <w:sz w:val="48"/>
          <w:lang w:val="en-GB"/>
        </w:rPr>
      </w:pPr>
    </w:p>
    <w:p w14:paraId="1D9B49C1" w14:textId="77777777" w:rsidR="002B73F4" w:rsidRPr="00BA073C" w:rsidRDefault="002B73F4">
      <w:pPr>
        <w:contextualSpacing w:val="0"/>
        <w:jc w:val="center"/>
        <w:rPr>
          <w:b/>
          <w:color w:val="000000" w:themeColor="text1"/>
          <w:sz w:val="48"/>
          <w:lang w:val="en-GB"/>
        </w:rPr>
      </w:pPr>
      <w:r w:rsidRPr="00BA073C">
        <w:rPr>
          <w:b/>
          <w:color w:val="000000" w:themeColor="text1"/>
          <w:sz w:val="48"/>
          <w:lang w:val="en-GB"/>
        </w:rPr>
        <w:t xml:space="preserve">Template for </w:t>
      </w:r>
      <w:r w:rsidR="008F2805" w:rsidRPr="00BA073C">
        <w:rPr>
          <w:b/>
          <w:color w:val="000000" w:themeColor="text1"/>
          <w:sz w:val="48"/>
          <w:lang w:val="en-GB"/>
        </w:rPr>
        <w:t>National Report</w:t>
      </w:r>
    </w:p>
    <w:p w14:paraId="696944CE" w14:textId="77777777" w:rsidR="00784C7F" w:rsidRPr="00BA073C" w:rsidRDefault="00784C7F">
      <w:pPr>
        <w:contextualSpacing w:val="0"/>
        <w:jc w:val="center"/>
        <w:rPr>
          <w:b/>
          <w:color w:val="000000" w:themeColor="text1"/>
          <w:sz w:val="48"/>
          <w:lang w:val="en-GB"/>
        </w:rPr>
      </w:pPr>
    </w:p>
    <w:p w14:paraId="06818EEC" w14:textId="77777777" w:rsidR="002B73F4" w:rsidRPr="00BA073C" w:rsidRDefault="002B73F4">
      <w:pPr>
        <w:contextualSpacing w:val="0"/>
        <w:jc w:val="center"/>
        <w:rPr>
          <w:b/>
          <w:color w:val="000000" w:themeColor="text1"/>
          <w:sz w:val="48"/>
          <w:lang w:val="en-GB"/>
        </w:rPr>
      </w:pPr>
    </w:p>
    <w:p w14:paraId="33549F6B" w14:textId="77777777" w:rsidR="00EC630C" w:rsidRPr="00BA073C" w:rsidRDefault="00EC630C">
      <w:pPr>
        <w:contextualSpacing w:val="0"/>
        <w:jc w:val="center"/>
        <w:rPr>
          <w:b/>
          <w:color w:val="000000" w:themeColor="text1"/>
          <w:sz w:val="48"/>
          <w:lang w:val="en-GB"/>
        </w:rPr>
      </w:pPr>
    </w:p>
    <w:p w14:paraId="5074A1BD" w14:textId="20EF66D0" w:rsidR="008F2805" w:rsidRPr="00587471" w:rsidRDefault="00714F4B">
      <w:pPr>
        <w:contextualSpacing w:val="0"/>
        <w:jc w:val="center"/>
        <w:rPr>
          <w:b/>
          <w:color w:val="000000" w:themeColor="text1"/>
          <w:sz w:val="48"/>
          <w:lang w:val="en-GB"/>
        </w:rPr>
      </w:pPr>
      <w:r w:rsidRPr="00587471">
        <w:rPr>
          <w:b/>
          <w:color w:val="000000" w:themeColor="text1"/>
          <w:sz w:val="48"/>
          <w:lang w:val="en-GB"/>
        </w:rPr>
        <w:t>Poland</w:t>
      </w:r>
    </w:p>
    <w:p w14:paraId="256DAFA5" w14:textId="6BA161B2" w:rsidR="008F2805" w:rsidRPr="00BA073C" w:rsidRDefault="00714F4B">
      <w:pPr>
        <w:contextualSpacing w:val="0"/>
        <w:jc w:val="center"/>
        <w:rPr>
          <w:b/>
          <w:color w:val="000000" w:themeColor="text1"/>
          <w:sz w:val="48"/>
          <w:lang w:val="en-GB"/>
        </w:rPr>
      </w:pPr>
      <w:proofErr w:type="spellStart"/>
      <w:r w:rsidRPr="00587471">
        <w:rPr>
          <w:b/>
          <w:color w:val="000000" w:themeColor="text1"/>
          <w:sz w:val="48"/>
          <w:lang w:val="en-GB"/>
        </w:rPr>
        <w:t>MaPa</w:t>
      </w:r>
      <w:proofErr w:type="spellEnd"/>
    </w:p>
    <w:p w14:paraId="7BF81A90" w14:textId="77777777" w:rsidR="008F2805" w:rsidRPr="00BA073C" w:rsidRDefault="008F2805">
      <w:pPr>
        <w:contextualSpacing w:val="0"/>
        <w:jc w:val="center"/>
        <w:rPr>
          <w:b/>
          <w:color w:val="000000" w:themeColor="text1"/>
          <w:sz w:val="48"/>
          <w:lang w:val="en-GB"/>
        </w:rPr>
      </w:pPr>
    </w:p>
    <w:p w14:paraId="78200D68" w14:textId="0EF3A3B2" w:rsidR="008F2805" w:rsidRPr="00BA073C" w:rsidRDefault="00714F4B">
      <w:pPr>
        <w:contextualSpacing w:val="0"/>
        <w:jc w:val="center"/>
        <w:rPr>
          <w:color w:val="000000" w:themeColor="text1"/>
          <w:sz w:val="36"/>
          <w:lang w:val="en-GB"/>
        </w:rPr>
      </w:pPr>
      <w:r w:rsidRPr="00BA073C">
        <w:rPr>
          <w:color w:val="000000" w:themeColor="text1"/>
          <w:sz w:val="36"/>
          <w:lang w:val="en-GB"/>
        </w:rPr>
        <w:t>January</w:t>
      </w:r>
      <w:r w:rsidR="00EC630C" w:rsidRPr="00BA073C">
        <w:rPr>
          <w:color w:val="000000" w:themeColor="text1"/>
          <w:sz w:val="36"/>
          <w:lang w:val="en-GB"/>
        </w:rPr>
        <w:t xml:space="preserve"> 2020</w:t>
      </w:r>
    </w:p>
    <w:p w14:paraId="00AF3BCE" w14:textId="77777777" w:rsidR="008F2805" w:rsidRPr="00BA073C" w:rsidRDefault="008F2805">
      <w:pPr>
        <w:contextualSpacing w:val="0"/>
        <w:jc w:val="center"/>
        <w:rPr>
          <w:color w:val="000000" w:themeColor="text1"/>
          <w:sz w:val="36"/>
          <w:lang w:val="en-GB"/>
        </w:rPr>
      </w:pPr>
    </w:p>
    <w:p w14:paraId="5D960C66" w14:textId="02EC7DDF" w:rsidR="008F2805" w:rsidRPr="00BA073C" w:rsidRDefault="00225615">
      <w:pPr>
        <w:contextualSpacing w:val="0"/>
        <w:jc w:val="center"/>
        <w:rPr>
          <w:color w:val="000000" w:themeColor="text1"/>
          <w:sz w:val="36"/>
          <w:lang w:val="en-GB"/>
        </w:rPr>
      </w:pPr>
      <w:r w:rsidRPr="00BA073C">
        <w:rPr>
          <w:noProof/>
          <w:color w:val="000000" w:themeColor="text1"/>
          <w:sz w:val="36"/>
          <w:lang w:val="en-US" w:eastAsia="en-US"/>
        </w:rPr>
        <mc:AlternateContent>
          <mc:Choice Requires="wps">
            <w:drawing>
              <wp:anchor distT="0" distB="0" distL="114300" distR="114300" simplePos="0" relativeHeight="251659264" behindDoc="0" locked="0" layoutInCell="1" allowOverlap="1" wp14:anchorId="29DF50FD" wp14:editId="54CE219E">
                <wp:simplePos x="0" y="0"/>
                <wp:positionH relativeFrom="column">
                  <wp:posOffset>2832100</wp:posOffset>
                </wp:positionH>
                <wp:positionV relativeFrom="paragraph">
                  <wp:posOffset>8460105</wp:posOffset>
                </wp:positionV>
                <wp:extent cx="2070100" cy="1816100"/>
                <wp:effectExtent l="0" t="0" r="635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1816100"/>
                        </a:xfrm>
                        <a:prstGeom prst="rect">
                          <a:avLst/>
                        </a:prstGeom>
                        <a:solidFill>
                          <a:srgbClr val="FFFFFF"/>
                        </a:solidFill>
                        <a:ln w="6350">
                          <a:solidFill>
                            <a:srgbClr val="000000"/>
                          </a:solidFill>
                        </a:ln>
                      </wps:spPr>
                      <wps:txbx>
                        <w:txbxContent>
                          <w:p w14:paraId="27CA33CD" w14:textId="77777777" w:rsidR="00CB208C" w:rsidRDefault="00CB208C">
                            <w:pPr>
                              <w:pStyle w:val="Contenidodelmarco"/>
                              <w:jc w:val="center"/>
                            </w:pPr>
                            <w:r>
                              <w:rPr>
                                <w:sz w:val="40"/>
                              </w:rPr>
                              <w:t>PARTNER LOGO</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9DF50FD" id="_x0000_t202" coordsize="21600,21600" o:spt="202" path="m,l,21600r21600,l21600,xe">
                <v:stroke joinstyle="miter"/>
                <v:path gradientshapeok="t" o:connecttype="rect"/>
              </v:shapetype>
              <v:shape id="Casella di testo 2" o:spid="_x0000_s1026" type="#_x0000_t202" style="position:absolute;left:0;text-align:left;margin-left:223pt;margin-top:666.15pt;width:163pt;height:1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" strokeweight=".5pt">
                <v:path arrowok="t"/>
                <v:textbox>
                  <w:txbxContent>
                    <w:p w14:paraId="27CA33CD" w14:textId="77777777" w:rsidR="00CB208C" w:rsidRDefault="00CB208C">
                      <w:pPr>
                        <w:pStyle w:val="Contenidodelmarco"/>
                        <w:jc w:val="center"/>
                      </w:pPr>
                      <w:r>
                        <w:rPr>
                          <w:sz w:val="40"/>
                        </w:rPr>
                        <w:t>PARTNER LOGO</w:t>
                      </w:r>
                    </w:p>
                  </w:txbxContent>
                </v:textbox>
              </v:shape>
            </w:pict>
          </mc:Fallback>
        </mc:AlternateContent>
      </w:r>
      <w:r w:rsidRPr="00BA073C">
        <w:rPr>
          <w:noProof/>
          <w:color w:val="000000" w:themeColor="text1"/>
          <w:sz w:val="36"/>
          <w:lang w:val="en-US" w:eastAsia="en-US"/>
        </w:rPr>
        <mc:AlternateContent>
          <mc:Choice Requires="wps">
            <w:drawing>
              <wp:anchor distT="0" distB="0" distL="114300" distR="114300" simplePos="0" relativeHeight="251658240" behindDoc="0" locked="0" layoutInCell="1" allowOverlap="1" wp14:anchorId="7732C762" wp14:editId="44A730A1">
                <wp:simplePos x="0" y="0"/>
                <wp:positionH relativeFrom="column">
                  <wp:posOffset>2832100</wp:posOffset>
                </wp:positionH>
                <wp:positionV relativeFrom="paragraph">
                  <wp:posOffset>8460105</wp:posOffset>
                </wp:positionV>
                <wp:extent cx="2070100" cy="1816100"/>
                <wp:effectExtent l="0" t="0" r="6350" b="0"/>
                <wp:wrapNone/>
                <wp:docPr id="16"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1816100"/>
                        </a:xfrm>
                        <a:prstGeom prst="rect">
                          <a:avLst/>
                        </a:prstGeom>
                        <a:solidFill>
                          <a:srgbClr val="FFFFFF"/>
                        </a:solidFill>
                        <a:ln w="6350">
                          <a:solidFill>
                            <a:srgbClr val="000000"/>
                          </a:solidFill>
                        </a:ln>
                      </wps:spPr>
                      <wps:txbx>
                        <w:txbxContent>
                          <w:p w14:paraId="02DF90CD" w14:textId="77777777" w:rsidR="00CB208C" w:rsidRDefault="00CB208C">
                            <w:pPr>
                              <w:pStyle w:val="Contenidodelmarco"/>
                              <w:jc w:val="center"/>
                            </w:pPr>
                            <w:r>
                              <w:rPr>
                                <w:sz w:val="40"/>
                              </w:rPr>
                              <w:t>PARTNER LOGO</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32C762" id="Casella di testo 1" o:spid="_x0000_s1027" type="#_x0000_t202" style="position:absolute;left:0;text-align:left;margin-left:223pt;margin-top:666.15pt;width:163pt;height:1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" strokeweight=".5pt">
                <v:path arrowok="t"/>
                <v:textbox>
                  <w:txbxContent>
                    <w:p w14:paraId="02DF90CD" w14:textId="77777777" w:rsidR="00CB208C" w:rsidRDefault="00CB208C">
                      <w:pPr>
                        <w:pStyle w:val="Contenidodelmarco"/>
                        <w:jc w:val="center"/>
                      </w:pPr>
                      <w:r>
                        <w:rPr>
                          <w:sz w:val="40"/>
                        </w:rPr>
                        <w:t>PARTNER LOGO</w:t>
                      </w:r>
                    </w:p>
                  </w:txbxContent>
                </v:textbox>
              </v:shape>
            </w:pict>
          </mc:Fallback>
        </mc:AlternateContent>
      </w:r>
    </w:p>
    <w:p w14:paraId="60669898" w14:textId="1972A92E" w:rsidR="00784C7F" w:rsidRPr="00BA073C" w:rsidRDefault="00714F4B" w:rsidP="008F2805">
      <w:pPr>
        <w:contextualSpacing w:val="0"/>
        <w:jc w:val="center"/>
        <w:rPr>
          <w:color w:val="000000" w:themeColor="text1"/>
          <w:lang w:val="en-GB"/>
        </w:rPr>
      </w:pPr>
      <w:r w:rsidRPr="00BA073C">
        <w:rPr>
          <w:noProof/>
          <w:color w:val="000000" w:themeColor="text1"/>
          <w:lang w:val="en-US" w:eastAsia="en-US"/>
        </w:rPr>
        <w:drawing>
          <wp:inline distT="0" distB="0" distL="0" distR="0" wp14:anchorId="5ED119E2" wp14:editId="1A0F6167">
            <wp:extent cx="1805674" cy="115015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_logo_centr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2491" cy="1160865"/>
                    </a:xfrm>
                    <a:prstGeom prst="rect">
                      <a:avLst/>
                    </a:prstGeom>
                  </pic:spPr>
                </pic:pic>
              </a:graphicData>
            </a:graphic>
          </wp:inline>
        </w:drawing>
      </w:r>
    </w:p>
    <w:p w14:paraId="6FC3B823" w14:textId="5E9DEEF0" w:rsidR="00682B99" w:rsidRPr="00BA073C" w:rsidRDefault="00682B99" w:rsidP="008F2805">
      <w:pPr>
        <w:contextualSpacing w:val="0"/>
        <w:jc w:val="center"/>
        <w:rPr>
          <w:color w:val="000000" w:themeColor="text1"/>
          <w:lang w:val="en-GB"/>
        </w:rPr>
      </w:pPr>
    </w:p>
    <w:p w14:paraId="6BE4588F" w14:textId="32264AF4" w:rsidR="00682B99" w:rsidRPr="00BA073C" w:rsidRDefault="00682B99" w:rsidP="008F2805">
      <w:pPr>
        <w:contextualSpacing w:val="0"/>
        <w:jc w:val="center"/>
        <w:rPr>
          <w:color w:val="000000" w:themeColor="text1"/>
          <w:lang w:val="en-GB"/>
        </w:rPr>
      </w:pPr>
    </w:p>
    <w:p w14:paraId="021646CA" w14:textId="77777777" w:rsidR="00682B99" w:rsidRPr="00BA073C" w:rsidRDefault="00682B99" w:rsidP="008F2805">
      <w:pPr>
        <w:contextualSpacing w:val="0"/>
        <w:jc w:val="center"/>
        <w:rPr>
          <w:color w:val="000000" w:themeColor="text1"/>
          <w:lang w:val="en-GB"/>
        </w:rPr>
      </w:pPr>
    </w:p>
    <w:p w14:paraId="5AF8E7F8" w14:textId="77777777" w:rsidR="008F2805" w:rsidRPr="00BA073C" w:rsidRDefault="008F2805" w:rsidP="008F2805">
      <w:pPr>
        <w:contextualSpacing w:val="0"/>
        <w:jc w:val="center"/>
        <w:rPr>
          <w:color w:val="000000" w:themeColor="text1"/>
          <w:lang w:val="en-GB"/>
        </w:rPr>
      </w:pPr>
    </w:p>
    <w:p w14:paraId="3B47666D" w14:textId="77777777" w:rsidR="00605AA8" w:rsidRPr="00BA073C" w:rsidRDefault="00605AA8" w:rsidP="008F2805">
      <w:pPr>
        <w:contextualSpacing w:val="0"/>
        <w:jc w:val="center"/>
        <w:rPr>
          <w:b/>
          <w:color w:val="000000" w:themeColor="text1"/>
          <w:sz w:val="40"/>
          <w:lang w:val="en-GB"/>
        </w:rPr>
      </w:pPr>
    </w:p>
    <w:p w14:paraId="19E7EC63" w14:textId="1524AE82" w:rsidR="008F2805" w:rsidRPr="00BA073C" w:rsidRDefault="008F2805" w:rsidP="008F2805">
      <w:pPr>
        <w:contextualSpacing w:val="0"/>
        <w:jc w:val="center"/>
        <w:rPr>
          <w:b/>
          <w:color w:val="000000" w:themeColor="text1"/>
          <w:sz w:val="40"/>
          <w:lang w:val="en-GB"/>
        </w:rPr>
      </w:pPr>
      <w:r w:rsidRPr="00BA073C">
        <w:rPr>
          <w:b/>
          <w:color w:val="000000" w:themeColor="text1"/>
          <w:sz w:val="40"/>
          <w:lang w:val="en-GB"/>
        </w:rPr>
        <w:t>Table of Contents</w:t>
      </w:r>
    </w:p>
    <w:p w14:paraId="324C893F" w14:textId="77777777" w:rsidR="008F2805" w:rsidRPr="00BA073C" w:rsidRDefault="008F2805" w:rsidP="001F30C8">
      <w:pPr>
        <w:contextualSpacing w:val="0"/>
        <w:rPr>
          <w:color w:val="000000" w:themeColor="text1"/>
          <w:lang w:val="en-GB"/>
        </w:rPr>
      </w:pPr>
    </w:p>
    <w:p w14:paraId="3D39F773" w14:textId="77777777" w:rsidR="008F2805" w:rsidRPr="00BA073C" w:rsidRDefault="008F2805" w:rsidP="008F2805">
      <w:pPr>
        <w:contextualSpacing w:val="0"/>
        <w:jc w:val="center"/>
        <w:rPr>
          <w:color w:val="000000" w:themeColor="text1"/>
          <w:lang w:val="en-GB"/>
        </w:rPr>
      </w:pPr>
    </w:p>
    <w:p w14:paraId="73D6CE24" w14:textId="590EFEAE" w:rsidR="008F2805" w:rsidRPr="003F374A" w:rsidRDefault="008F2805" w:rsidP="0059195B">
      <w:pPr>
        <w:pStyle w:val="NoSpacing"/>
        <w:rPr>
          <w:b/>
          <w:color w:val="000000" w:themeColor="text1"/>
          <w:lang w:val="en-US"/>
        </w:rPr>
      </w:pPr>
      <w:r w:rsidRPr="003F374A">
        <w:rPr>
          <w:b/>
          <w:color w:val="000000" w:themeColor="text1"/>
          <w:lang w:val="en-US"/>
        </w:rPr>
        <w:t xml:space="preserve">1. </w:t>
      </w:r>
      <w:r w:rsidR="00605AA8" w:rsidRPr="003F374A">
        <w:rPr>
          <w:b/>
          <w:color w:val="000000" w:themeColor="text1"/>
          <w:lang w:val="en-US"/>
        </w:rPr>
        <w:t>Introduction</w:t>
      </w:r>
      <w:r w:rsidRPr="003F374A">
        <w:rPr>
          <w:b/>
          <w:color w:val="000000" w:themeColor="text1"/>
          <w:lang w:val="en-US"/>
        </w:rPr>
        <w:t xml:space="preserve"> </w:t>
      </w:r>
      <w:bookmarkStart w:id="1" w:name="__DdeLink__2261_1479146198"/>
      <w:bookmarkEnd w:id="1"/>
    </w:p>
    <w:p w14:paraId="12AF3357" w14:textId="77777777" w:rsidR="0059195B" w:rsidRPr="003F374A" w:rsidRDefault="0059195B" w:rsidP="0059195B">
      <w:pPr>
        <w:pStyle w:val="NoSpacing"/>
        <w:rPr>
          <w:b/>
          <w:color w:val="000000" w:themeColor="text1"/>
          <w:lang w:val="en-US"/>
        </w:rPr>
      </w:pPr>
    </w:p>
    <w:p w14:paraId="6651589C" w14:textId="5BE8E5E9" w:rsidR="0059195B" w:rsidRPr="003F374A" w:rsidRDefault="00605AA8" w:rsidP="00605AA8">
      <w:pPr>
        <w:pStyle w:val="NoSpacing"/>
        <w:numPr>
          <w:ilvl w:val="1"/>
          <w:numId w:val="4"/>
        </w:numPr>
        <w:rPr>
          <w:b/>
          <w:color w:val="000000" w:themeColor="text1"/>
          <w:lang w:val="en-US"/>
        </w:rPr>
      </w:pPr>
      <w:r w:rsidRPr="003F374A">
        <w:rPr>
          <w:b/>
          <w:color w:val="000000" w:themeColor="text1"/>
          <w:lang w:val="en-US"/>
        </w:rPr>
        <w:t xml:space="preserve">Objective </w:t>
      </w:r>
      <w:r w:rsidR="00225615" w:rsidRPr="003F374A">
        <w:rPr>
          <w:b/>
          <w:color w:val="000000" w:themeColor="text1"/>
          <w:lang w:val="en-US"/>
        </w:rPr>
        <w:t xml:space="preserve">and scope </w:t>
      </w:r>
      <w:r w:rsidRPr="003F374A">
        <w:rPr>
          <w:b/>
          <w:color w:val="000000" w:themeColor="text1"/>
          <w:lang w:val="en-US"/>
        </w:rPr>
        <w:t>of the research</w:t>
      </w:r>
    </w:p>
    <w:p w14:paraId="00C87FDB" w14:textId="26DDB779" w:rsidR="00605AA8" w:rsidRPr="003F374A" w:rsidRDefault="00605AA8" w:rsidP="00605AA8">
      <w:pPr>
        <w:pStyle w:val="NoSpacing"/>
        <w:rPr>
          <w:b/>
          <w:color w:val="000000" w:themeColor="text1"/>
          <w:lang w:val="en-US"/>
        </w:rPr>
      </w:pPr>
    </w:p>
    <w:p w14:paraId="22D463CD" w14:textId="0E391701" w:rsidR="00605AA8" w:rsidRDefault="00605AA8" w:rsidP="00605AA8">
      <w:pPr>
        <w:pStyle w:val="NoSpacing"/>
        <w:rPr>
          <w:i/>
          <w:color w:val="000000" w:themeColor="text1"/>
          <w:lang w:val="en-US"/>
        </w:rPr>
      </w:pPr>
      <w:r w:rsidRPr="003F374A">
        <w:rPr>
          <w:i/>
          <w:color w:val="000000" w:themeColor="text1"/>
          <w:lang w:val="en-US"/>
        </w:rPr>
        <w:t>Describe briefly the objective</w:t>
      </w:r>
      <w:r w:rsidR="00225615" w:rsidRPr="003F374A">
        <w:rPr>
          <w:i/>
          <w:color w:val="000000" w:themeColor="text1"/>
          <w:lang w:val="en-US"/>
        </w:rPr>
        <w:t xml:space="preserve"> of the research</w:t>
      </w:r>
      <w:r w:rsidRPr="003F374A">
        <w:rPr>
          <w:i/>
          <w:color w:val="000000" w:themeColor="text1"/>
          <w:lang w:val="en-US"/>
        </w:rPr>
        <w:t xml:space="preserve"> (referring to the project)</w:t>
      </w:r>
      <w:r w:rsidR="00225615" w:rsidRPr="003F374A">
        <w:rPr>
          <w:i/>
          <w:color w:val="000000" w:themeColor="text1"/>
          <w:lang w:val="en-US"/>
        </w:rPr>
        <w:t xml:space="preserve"> and its scope</w:t>
      </w:r>
    </w:p>
    <w:p w14:paraId="3F34319E" w14:textId="50605356" w:rsidR="00BC08A6" w:rsidRDefault="00BC08A6" w:rsidP="00605AA8">
      <w:pPr>
        <w:pStyle w:val="NoSpacing"/>
        <w:rPr>
          <w:i/>
          <w:color w:val="000000" w:themeColor="text1"/>
          <w:lang w:val="en-US"/>
        </w:rPr>
      </w:pPr>
    </w:p>
    <w:p w14:paraId="113D079C" w14:textId="64160152" w:rsidR="00BC08A6" w:rsidRPr="00BC08A6" w:rsidRDefault="00BC08A6" w:rsidP="00BC08A6">
      <w:pPr>
        <w:pStyle w:val="NoSpacing"/>
        <w:jc w:val="both"/>
        <w:rPr>
          <w:iCs/>
          <w:color w:val="000000" w:themeColor="text1"/>
          <w:lang w:val="en-US"/>
        </w:rPr>
      </w:pPr>
      <w:r w:rsidRPr="00BC08A6">
        <w:rPr>
          <w:iCs/>
          <w:color w:val="000000" w:themeColor="text1"/>
          <w:lang w:val="en-US"/>
        </w:rPr>
        <w:t>Media literacy is the term referring to the acquisition of skills and competences for the use of modern media of all types.</w:t>
      </w:r>
      <w:r w:rsidRPr="00BC08A6">
        <w:rPr>
          <w:iCs/>
        </w:rPr>
        <w:t xml:space="preserve"> </w:t>
      </w:r>
      <w:r>
        <w:rPr>
          <w:iCs/>
          <w:color w:val="000000" w:themeColor="text1"/>
        </w:rPr>
        <w:t>MeLi (Media Literacy</w:t>
      </w:r>
      <w:r w:rsidRPr="00BC08A6">
        <w:rPr>
          <w:iCs/>
          <w:color w:val="000000" w:themeColor="text1"/>
        </w:rPr>
        <w:t xml:space="preserve"> for parents</w:t>
      </w:r>
      <w:r>
        <w:rPr>
          <w:iCs/>
          <w:color w:val="000000" w:themeColor="text1"/>
        </w:rPr>
        <w:t>)</w:t>
      </w:r>
      <w:r w:rsidRPr="00BC08A6">
        <w:rPr>
          <w:iCs/>
          <w:color w:val="000000" w:themeColor="text1"/>
          <w:lang w:val="en-US"/>
        </w:rPr>
        <w:t xml:space="preserve"> project aims to bridge this gap and develop media literacy skills and competences for parents. The project aims at developing a training Programme on media literacy for parents, a web application that will bring media literacy education in their houses and a parents’ guide on media literacy. The training course aims to support the parents</w:t>
      </w:r>
      <w:r>
        <w:rPr>
          <w:iCs/>
          <w:color w:val="000000" w:themeColor="text1"/>
          <w:lang w:val="en-US"/>
        </w:rPr>
        <w:t>’</w:t>
      </w:r>
      <w:r w:rsidRPr="00BC08A6">
        <w:rPr>
          <w:iCs/>
          <w:color w:val="000000" w:themeColor="text1"/>
          <w:lang w:val="en-US"/>
        </w:rPr>
        <w:t xml:space="preserve"> acquisition with Media in order to enable them to efficiently guide their children when they use the Media.</w:t>
      </w:r>
    </w:p>
    <w:p w14:paraId="72621B76" w14:textId="77777777" w:rsidR="00605AA8" w:rsidRPr="00BA073C" w:rsidRDefault="00605AA8" w:rsidP="00605AA8">
      <w:pPr>
        <w:pStyle w:val="NoSpacing"/>
        <w:rPr>
          <w:b/>
          <w:color w:val="000000" w:themeColor="text1"/>
          <w:lang w:val="en-US"/>
        </w:rPr>
      </w:pPr>
    </w:p>
    <w:p w14:paraId="6F2A7F6D" w14:textId="79B2EB9B" w:rsidR="00605AA8" w:rsidRPr="00BA073C" w:rsidRDefault="00605AA8" w:rsidP="00605AA8">
      <w:pPr>
        <w:pStyle w:val="NoSpacing"/>
        <w:numPr>
          <w:ilvl w:val="1"/>
          <w:numId w:val="4"/>
        </w:numPr>
        <w:rPr>
          <w:b/>
          <w:color w:val="000000" w:themeColor="text1"/>
          <w:lang w:val="en-US"/>
        </w:rPr>
      </w:pPr>
      <w:r w:rsidRPr="00BA073C">
        <w:rPr>
          <w:b/>
          <w:color w:val="000000" w:themeColor="text1"/>
          <w:lang w:val="en-US"/>
        </w:rPr>
        <w:t xml:space="preserve">Methodology </w:t>
      </w:r>
    </w:p>
    <w:p w14:paraId="66EED867" w14:textId="0EDC5353" w:rsidR="0059195B" w:rsidRPr="00BA073C" w:rsidRDefault="008F2805" w:rsidP="00605AA8">
      <w:pPr>
        <w:pStyle w:val="NoSpacing"/>
        <w:rPr>
          <w:i/>
          <w:color w:val="000000" w:themeColor="text1"/>
          <w:lang w:val="en-GB"/>
        </w:rPr>
      </w:pPr>
      <w:r w:rsidRPr="00BA073C">
        <w:rPr>
          <w:b/>
          <w:color w:val="000000" w:themeColor="text1"/>
          <w:lang w:val="en-US"/>
        </w:rPr>
        <w:br/>
      </w:r>
      <w:r w:rsidR="00605AA8" w:rsidRPr="00BA073C">
        <w:rPr>
          <w:i/>
          <w:color w:val="000000" w:themeColor="text1"/>
          <w:lang w:val="en-GB"/>
        </w:rPr>
        <w:t xml:space="preserve">Describe briefly the methods used to collect data: </w:t>
      </w:r>
    </w:p>
    <w:p w14:paraId="357558F1" w14:textId="1425A2F6" w:rsidR="00605AA8" w:rsidRPr="00BA073C" w:rsidRDefault="00605AA8" w:rsidP="003C5514">
      <w:pPr>
        <w:pStyle w:val="NoSpacing"/>
        <w:numPr>
          <w:ilvl w:val="0"/>
          <w:numId w:val="5"/>
        </w:numPr>
        <w:rPr>
          <w:i/>
          <w:color w:val="000000" w:themeColor="text1"/>
          <w:lang w:val="en-GB"/>
        </w:rPr>
      </w:pPr>
      <w:r w:rsidRPr="00BA073C">
        <w:rPr>
          <w:i/>
          <w:color w:val="000000" w:themeColor="text1"/>
          <w:lang w:val="en-GB"/>
        </w:rPr>
        <w:t>Desk research: how did you collect data? Which tools did you use to find</w:t>
      </w:r>
      <w:r w:rsidR="00225615" w:rsidRPr="00BA073C">
        <w:rPr>
          <w:i/>
          <w:color w:val="000000" w:themeColor="text1"/>
          <w:lang w:val="en-GB"/>
        </w:rPr>
        <w:t xml:space="preserve"> and select</w:t>
      </w:r>
      <w:r w:rsidRPr="00BA073C">
        <w:rPr>
          <w:i/>
          <w:color w:val="000000" w:themeColor="text1"/>
          <w:lang w:val="en-GB"/>
        </w:rPr>
        <w:t xml:space="preserve"> data? </w:t>
      </w:r>
      <w:r w:rsidR="00225615" w:rsidRPr="00BA073C">
        <w:rPr>
          <w:i/>
          <w:color w:val="000000" w:themeColor="text1"/>
          <w:lang w:val="en-GB"/>
        </w:rPr>
        <w:t xml:space="preserve">When and where did you do the research? What sort of materials / information did you search for? </w:t>
      </w:r>
    </w:p>
    <w:p w14:paraId="02E973D7" w14:textId="510DA29F" w:rsidR="003C5514" w:rsidRPr="00BA073C" w:rsidRDefault="003C5514" w:rsidP="003C5514">
      <w:pPr>
        <w:pStyle w:val="NoSpacing"/>
        <w:rPr>
          <w:i/>
          <w:color w:val="000000" w:themeColor="text1"/>
          <w:lang w:val="en-GB"/>
        </w:rPr>
      </w:pPr>
    </w:p>
    <w:p w14:paraId="5B547C67" w14:textId="026C779D" w:rsidR="003C5514" w:rsidRPr="00BA073C" w:rsidRDefault="009863E9" w:rsidP="003C5514">
      <w:pPr>
        <w:pStyle w:val="NoSpacing"/>
        <w:rPr>
          <w:iCs/>
          <w:color w:val="000000" w:themeColor="text1"/>
          <w:lang w:val="en-GB"/>
        </w:rPr>
      </w:pPr>
      <w:r w:rsidRPr="00BA073C">
        <w:rPr>
          <w:iCs/>
          <w:color w:val="000000" w:themeColor="text1"/>
          <w:lang w:val="en-GB"/>
        </w:rPr>
        <w:t>The desk research was conducted</w:t>
      </w:r>
      <w:r w:rsidR="00CE5C1C" w:rsidRPr="00BA073C">
        <w:rPr>
          <w:iCs/>
          <w:color w:val="000000" w:themeColor="text1"/>
          <w:lang w:val="en-GB"/>
        </w:rPr>
        <w:t xml:space="preserve"> using merely online</w:t>
      </w:r>
      <w:r w:rsidRPr="00BA073C">
        <w:rPr>
          <w:iCs/>
          <w:color w:val="000000" w:themeColor="text1"/>
          <w:lang w:val="en-GB"/>
        </w:rPr>
        <w:t xml:space="preserve"> public sources</w:t>
      </w:r>
      <w:r w:rsidR="00CE5C1C" w:rsidRPr="00BA073C">
        <w:rPr>
          <w:iCs/>
          <w:color w:val="000000" w:themeColor="text1"/>
          <w:lang w:val="en-GB"/>
        </w:rPr>
        <w:t xml:space="preserve"> such as from the Ministry of Education, NGOs</w:t>
      </w:r>
      <w:r w:rsidRPr="00BA073C">
        <w:rPr>
          <w:iCs/>
          <w:color w:val="000000" w:themeColor="text1"/>
          <w:lang w:val="en-GB"/>
        </w:rPr>
        <w:t xml:space="preserve">, </w:t>
      </w:r>
      <w:r w:rsidR="00CE5C1C" w:rsidRPr="00BA073C">
        <w:rPr>
          <w:iCs/>
          <w:color w:val="000000" w:themeColor="text1"/>
          <w:lang w:val="en-GB"/>
        </w:rPr>
        <w:t>journal articles including</w:t>
      </w:r>
      <w:r w:rsidRPr="00BA073C">
        <w:rPr>
          <w:iCs/>
          <w:color w:val="000000" w:themeColor="text1"/>
          <w:lang w:val="en-GB"/>
        </w:rPr>
        <w:t xml:space="preserve"> postgraduate studies and</w:t>
      </w:r>
      <w:r w:rsidR="00CE5C1C" w:rsidRPr="00BA073C">
        <w:rPr>
          <w:iCs/>
          <w:color w:val="000000" w:themeColor="text1"/>
          <w:lang w:val="en-GB"/>
        </w:rPr>
        <w:t xml:space="preserve"> media articles</w:t>
      </w:r>
      <w:r w:rsidR="00377A9F" w:rsidRPr="00BA073C">
        <w:rPr>
          <w:iCs/>
          <w:color w:val="000000" w:themeColor="text1"/>
          <w:lang w:val="en-GB"/>
        </w:rPr>
        <w:t>.</w:t>
      </w:r>
    </w:p>
    <w:p w14:paraId="6C49D102" w14:textId="77777777" w:rsidR="009863E9" w:rsidRPr="00BA073C" w:rsidRDefault="009863E9" w:rsidP="003C5514">
      <w:pPr>
        <w:pStyle w:val="NoSpacing"/>
        <w:rPr>
          <w:i/>
          <w:color w:val="000000" w:themeColor="text1"/>
          <w:lang w:val="en-GB"/>
        </w:rPr>
      </w:pPr>
    </w:p>
    <w:p w14:paraId="5DA3BFB9" w14:textId="533564B1" w:rsidR="00225615" w:rsidRPr="00BA073C" w:rsidRDefault="00225615" w:rsidP="00605AA8">
      <w:pPr>
        <w:pStyle w:val="NoSpacing"/>
        <w:numPr>
          <w:ilvl w:val="0"/>
          <w:numId w:val="5"/>
        </w:numPr>
        <w:rPr>
          <w:i/>
          <w:color w:val="000000" w:themeColor="text1"/>
          <w:lang w:val="en-GB"/>
        </w:rPr>
      </w:pPr>
      <w:r w:rsidRPr="00BA073C">
        <w:rPr>
          <w:i/>
          <w:color w:val="000000" w:themeColor="text1"/>
          <w:lang w:val="en-GB"/>
        </w:rPr>
        <w:t>Questionnaires: when, where and how did you collect answers? What sort of media / channels did you use to promote the survey? How many replies have you collected?</w:t>
      </w:r>
    </w:p>
    <w:p w14:paraId="0F4A9B83" w14:textId="7BBE826D" w:rsidR="003C5514" w:rsidRPr="00BA073C" w:rsidRDefault="00582362" w:rsidP="007853AA">
      <w:pPr>
        <w:pStyle w:val="NoSpacing"/>
        <w:jc w:val="both"/>
        <w:rPr>
          <w:iCs/>
          <w:color w:val="000000" w:themeColor="text1"/>
          <w:lang w:val="en-GB"/>
        </w:rPr>
      </w:pPr>
      <w:r>
        <w:rPr>
          <w:iCs/>
          <w:color w:val="000000" w:themeColor="text1"/>
          <w:lang w:val="en-GB"/>
        </w:rPr>
        <w:t>The</w:t>
      </w:r>
      <w:r w:rsidR="003C5514" w:rsidRPr="00BA073C">
        <w:rPr>
          <w:iCs/>
          <w:color w:val="000000" w:themeColor="text1"/>
          <w:lang w:val="en-GB"/>
        </w:rPr>
        <w:t xml:space="preserve"> </w:t>
      </w:r>
      <w:proofErr w:type="spellStart"/>
      <w:r w:rsidR="003C5514" w:rsidRPr="00BA073C">
        <w:rPr>
          <w:iCs/>
          <w:color w:val="000000" w:themeColor="text1"/>
          <w:lang w:val="en-GB"/>
        </w:rPr>
        <w:t>MeLi</w:t>
      </w:r>
      <w:proofErr w:type="spellEnd"/>
      <w:r w:rsidR="003C5514" w:rsidRPr="00BA073C">
        <w:rPr>
          <w:iCs/>
          <w:color w:val="000000" w:themeColor="text1"/>
          <w:lang w:val="en-GB"/>
        </w:rPr>
        <w:t xml:space="preserve"> questionnaire was uploaded on Google forms translated in Greek language in order to gain online and automatic access on the survey responds and results</w:t>
      </w:r>
      <w:r>
        <w:rPr>
          <w:iCs/>
          <w:color w:val="000000" w:themeColor="text1"/>
          <w:lang w:val="en-GB"/>
        </w:rPr>
        <w:t xml:space="preserve"> and to address parents in Cyprus</w:t>
      </w:r>
      <w:r w:rsidR="003C5514" w:rsidRPr="00BA073C">
        <w:rPr>
          <w:iCs/>
          <w:color w:val="000000" w:themeColor="text1"/>
          <w:lang w:val="en-GB"/>
        </w:rPr>
        <w:t>. The research was undertaken from 14</w:t>
      </w:r>
      <w:r w:rsidR="003C5514" w:rsidRPr="00BA073C">
        <w:rPr>
          <w:iCs/>
          <w:color w:val="000000" w:themeColor="text1"/>
          <w:vertAlign w:val="superscript"/>
          <w:lang w:val="en-GB"/>
        </w:rPr>
        <w:t>th</w:t>
      </w:r>
      <w:r w:rsidR="003C5514" w:rsidRPr="00BA073C">
        <w:rPr>
          <w:iCs/>
          <w:color w:val="000000" w:themeColor="text1"/>
          <w:lang w:val="en-GB"/>
        </w:rPr>
        <w:t xml:space="preserve"> January, 2020 until 1</w:t>
      </w:r>
      <w:r w:rsidR="00A87004" w:rsidRPr="00BA073C">
        <w:rPr>
          <w:iCs/>
          <w:color w:val="000000" w:themeColor="text1"/>
          <w:lang w:val="en-GB"/>
        </w:rPr>
        <w:t>4</w:t>
      </w:r>
      <w:r w:rsidR="003C5514" w:rsidRPr="00BA073C">
        <w:rPr>
          <w:iCs/>
          <w:color w:val="000000" w:themeColor="text1"/>
          <w:vertAlign w:val="superscript"/>
          <w:lang w:val="en-GB"/>
        </w:rPr>
        <w:t>th</w:t>
      </w:r>
      <w:r w:rsidR="003C5514" w:rsidRPr="00BA073C">
        <w:rPr>
          <w:iCs/>
          <w:color w:val="000000" w:themeColor="text1"/>
          <w:lang w:val="en-GB"/>
        </w:rPr>
        <w:t xml:space="preserve"> February, 2020 and</w:t>
      </w:r>
      <w:r w:rsidR="009863E9" w:rsidRPr="00BA073C">
        <w:rPr>
          <w:iCs/>
          <w:color w:val="000000" w:themeColor="text1"/>
          <w:lang w:val="en-GB"/>
        </w:rPr>
        <w:t xml:space="preserve"> </w:t>
      </w:r>
      <w:r w:rsidR="003C5514" w:rsidRPr="00BA073C">
        <w:rPr>
          <w:iCs/>
          <w:color w:val="000000" w:themeColor="text1"/>
          <w:lang w:val="en-GB"/>
        </w:rPr>
        <w:t>5</w:t>
      </w:r>
      <w:r w:rsidR="00A87004" w:rsidRPr="00BA073C">
        <w:rPr>
          <w:iCs/>
          <w:color w:val="000000" w:themeColor="text1"/>
          <w:lang w:val="en-GB"/>
        </w:rPr>
        <w:t>5</w:t>
      </w:r>
      <w:r w:rsidR="003C5514" w:rsidRPr="00BA073C">
        <w:rPr>
          <w:iCs/>
          <w:color w:val="000000" w:themeColor="text1"/>
          <w:lang w:val="en-GB"/>
        </w:rPr>
        <w:t xml:space="preserve"> responds</w:t>
      </w:r>
      <w:r w:rsidR="009863E9" w:rsidRPr="00BA073C">
        <w:rPr>
          <w:iCs/>
          <w:color w:val="000000" w:themeColor="text1"/>
          <w:lang w:val="en-GB"/>
        </w:rPr>
        <w:t xml:space="preserve"> </w:t>
      </w:r>
      <w:r w:rsidR="00D929B0" w:rsidRPr="00BA073C">
        <w:rPr>
          <w:iCs/>
          <w:color w:val="000000" w:themeColor="text1"/>
          <w:lang w:val="en-GB"/>
        </w:rPr>
        <w:t>were</w:t>
      </w:r>
      <w:r w:rsidR="009863E9" w:rsidRPr="00BA073C">
        <w:rPr>
          <w:iCs/>
          <w:color w:val="000000" w:themeColor="text1"/>
          <w:lang w:val="en-GB"/>
        </w:rPr>
        <w:t xml:space="preserve"> totally collected</w:t>
      </w:r>
      <w:r w:rsidR="003C5514" w:rsidRPr="00BA073C">
        <w:rPr>
          <w:iCs/>
          <w:color w:val="000000" w:themeColor="text1"/>
          <w:lang w:val="en-GB"/>
        </w:rPr>
        <w:t xml:space="preserve">. The survey was sent to parents via emails as well as </w:t>
      </w:r>
      <w:r w:rsidR="009863E9" w:rsidRPr="00BA073C">
        <w:rPr>
          <w:iCs/>
          <w:color w:val="000000" w:themeColor="text1"/>
          <w:lang w:val="en-GB"/>
        </w:rPr>
        <w:t xml:space="preserve">the questionnaire was </w:t>
      </w:r>
      <w:r w:rsidR="003C5514" w:rsidRPr="00BA073C">
        <w:rPr>
          <w:iCs/>
          <w:color w:val="000000" w:themeColor="text1"/>
          <w:lang w:val="en-GB"/>
        </w:rPr>
        <w:t xml:space="preserve">provided </w:t>
      </w:r>
      <w:r w:rsidR="005140AB" w:rsidRPr="00BA073C">
        <w:rPr>
          <w:iCs/>
          <w:color w:val="000000" w:themeColor="text1"/>
          <w:lang w:val="en-GB"/>
        </w:rPr>
        <w:t>in the</w:t>
      </w:r>
      <w:r w:rsidR="009863E9" w:rsidRPr="00BA073C">
        <w:rPr>
          <w:iCs/>
          <w:color w:val="000000" w:themeColor="text1"/>
          <w:lang w:val="en-GB"/>
        </w:rPr>
        <w:t xml:space="preserve"> event of the National</w:t>
      </w:r>
      <w:r w:rsidR="005140AB" w:rsidRPr="00BA073C">
        <w:rPr>
          <w:iCs/>
          <w:color w:val="000000" w:themeColor="text1"/>
          <w:lang w:val="en-GB"/>
        </w:rPr>
        <w:t xml:space="preserve"> Educational Fair in Cyprus between 7</w:t>
      </w:r>
      <w:r w:rsidR="009863E9" w:rsidRPr="00BA073C">
        <w:rPr>
          <w:iCs/>
          <w:color w:val="000000" w:themeColor="text1"/>
          <w:vertAlign w:val="superscript"/>
          <w:lang w:val="en-GB"/>
        </w:rPr>
        <w:t>th</w:t>
      </w:r>
      <w:r w:rsidR="009863E9" w:rsidRPr="00BA073C">
        <w:rPr>
          <w:iCs/>
          <w:color w:val="000000" w:themeColor="text1"/>
          <w:lang w:val="en-GB"/>
        </w:rPr>
        <w:t xml:space="preserve"> to</w:t>
      </w:r>
      <w:r w:rsidR="005140AB" w:rsidRPr="00BA073C">
        <w:rPr>
          <w:iCs/>
          <w:color w:val="000000" w:themeColor="text1"/>
          <w:lang w:val="en-GB"/>
        </w:rPr>
        <w:t xml:space="preserve"> 9</w:t>
      </w:r>
      <w:r w:rsidR="009863E9" w:rsidRPr="00BA073C">
        <w:rPr>
          <w:iCs/>
          <w:color w:val="000000" w:themeColor="text1"/>
          <w:vertAlign w:val="superscript"/>
          <w:lang w:val="en-GB"/>
        </w:rPr>
        <w:t>th</w:t>
      </w:r>
      <w:r w:rsidR="009863E9" w:rsidRPr="00BA073C">
        <w:rPr>
          <w:iCs/>
          <w:color w:val="000000" w:themeColor="text1"/>
          <w:lang w:val="en-GB"/>
        </w:rPr>
        <w:t xml:space="preserve"> of</w:t>
      </w:r>
      <w:r w:rsidR="005140AB" w:rsidRPr="00BA073C">
        <w:rPr>
          <w:iCs/>
          <w:color w:val="000000" w:themeColor="text1"/>
          <w:lang w:val="en-GB"/>
        </w:rPr>
        <w:t xml:space="preserve"> February, 2020</w:t>
      </w:r>
      <w:r w:rsidR="00BE3809" w:rsidRPr="00BA073C">
        <w:rPr>
          <w:iCs/>
          <w:color w:val="000000" w:themeColor="text1"/>
          <w:lang w:val="en-GB"/>
        </w:rPr>
        <w:t xml:space="preserve"> which Emphasys Centre participated in,</w:t>
      </w:r>
      <w:r w:rsidR="005140AB" w:rsidRPr="00BA073C">
        <w:rPr>
          <w:iCs/>
          <w:color w:val="000000" w:themeColor="text1"/>
          <w:lang w:val="en-GB"/>
        </w:rPr>
        <w:t xml:space="preserve"> </w:t>
      </w:r>
      <w:r>
        <w:rPr>
          <w:iCs/>
          <w:color w:val="000000" w:themeColor="text1"/>
          <w:lang w:val="en-GB"/>
        </w:rPr>
        <w:t xml:space="preserve">and targeted </w:t>
      </w:r>
      <w:r w:rsidR="009863E9" w:rsidRPr="00BA073C">
        <w:rPr>
          <w:iCs/>
          <w:color w:val="000000" w:themeColor="text1"/>
          <w:lang w:val="en-GB"/>
        </w:rPr>
        <w:t xml:space="preserve">the </w:t>
      </w:r>
      <w:r w:rsidR="005140AB" w:rsidRPr="00BA073C">
        <w:rPr>
          <w:iCs/>
          <w:color w:val="000000" w:themeColor="text1"/>
          <w:lang w:val="en-GB"/>
        </w:rPr>
        <w:t>visitors</w:t>
      </w:r>
      <w:r w:rsidR="009863E9" w:rsidRPr="00BA073C">
        <w:rPr>
          <w:iCs/>
          <w:color w:val="000000" w:themeColor="text1"/>
          <w:lang w:val="en-GB"/>
        </w:rPr>
        <w:t xml:space="preserve"> (parents) who were interested </w:t>
      </w:r>
      <w:r w:rsidR="00BE3809" w:rsidRPr="00BA073C">
        <w:rPr>
          <w:iCs/>
          <w:color w:val="000000" w:themeColor="text1"/>
          <w:lang w:val="en-GB"/>
        </w:rPr>
        <w:t>in taking</w:t>
      </w:r>
      <w:r w:rsidR="009863E9" w:rsidRPr="00BA073C">
        <w:rPr>
          <w:iCs/>
          <w:color w:val="000000" w:themeColor="text1"/>
          <w:lang w:val="en-GB"/>
        </w:rPr>
        <w:t xml:space="preserve"> the survey</w:t>
      </w:r>
      <w:r w:rsidR="005140AB" w:rsidRPr="00BA073C">
        <w:rPr>
          <w:iCs/>
          <w:color w:val="000000" w:themeColor="text1"/>
          <w:lang w:val="en-GB"/>
        </w:rPr>
        <w:t>.</w:t>
      </w:r>
    </w:p>
    <w:p w14:paraId="25A1FFA9" w14:textId="77777777" w:rsidR="003C5514" w:rsidRPr="00BA073C" w:rsidRDefault="003C5514" w:rsidP="003C5514">
      <w:pPr>
        <w:pStyle w:val="NoSpacing"/>
        <w:rPr>
          <w:i/>
          <w:color w:val="000000" w:themeColor="text1"/>
          <w:lang w:val="en-GB"/>
        </w:rPr>
      </w:pPr>
    </w:p>
    <w:p w14:paraId="2034E7F7" w14:textId="1C1C0028" w:rsidR="00225615" w:rsidRPr="00BA073C" w:rsidRDefault="00225615" w:rsidP="00605AA8">
      <w:pPr>
        <w:pStyle w:val="NoSpacing"/>
        <w:numPr>
          <w:ilvl w:val="0"/>
          <w:numId w:val="5"/>
        </w:numPr>
        <w:rPr>
          <w:i/>
          <w:color w:val="000000" w:themeColor="text1"/>
          <w:lang w:val="en-GB"/>
        </w:rPr>
      </w:pPr>
      <w:r w:rsidRPr="00BA073C">
        <w:rPr>
          <w:i/>
          <w:color w:val="000000" w:themeColor="text1"/>
          <w:lang w:val="en-GB"/>
        </w:rPr>
        <w:t>Focus group</w:t>
      </w:r>
      <w:r w:rsidR="00CF5844" w:rsidRPr="00BA073C">
        <w:rPr>
          <w:i/>
          <w:color w:val="000000" w:themeColor="text1"/>
          <w:lang w:val="en-GB"/>
        </w:rPr>
        <w:t xml:space="preserve"> interview</w:t>
      </w:r>
      <w:r w:rsidRPr="00BA073C">
        <w:rPr>
          <w:i/>
          <w:color w:val="000000" w:themeColor="text1"/>
          <w:lang w:val="en-GB"/>
        </w:rPr>
        <w:t>: how did you organize the meeting? How did you choose participants? How many people participate? When was it and how long did it take? What tools / methods did you use during the interview?</w:t>
      </w:r>
    </w:p>
    <w:p w14:paraId="73F0CF91" w14:textId="2CED1B60" w:rsidR="0059195B" w:rsidRPr="00BA073C" w:rsidRDefault="0059195B" w:rsidP="0059195B">
      <w:pPr>
        <w:contextualSpacing w:val="0"/>
        <w:rPr>
          <w:i/>
          <w:color w:val="000000" w:themeColor="text1"/>
          <w:lang w:val="en-GB"/>
        </w:rPr>
      </w:pPr>
    </w:p>
    <w:p w14:paraId="384D8F6C" w14:textId="206CA851" w:rsidR="00326E4C" w:rsidRPr="00BA073C" w:rsidRDefault="00D929B0" w:rsidP="007853AA">
      <w:pPr>
        <w:contextualSpacing w:val="0"/>
        <w:jc w:val="both"/>
        <w:rPr>
          <w:iCs/>
          <w:color w:val="000000" w:themeColor="text1"/>
          <w:lang w:val="en-GB"/>
        </w:rPr>
      </w:pPr>
      <w:r w:rsidRPr="00BA073C">
        <w:rPr>
          <w:iCs/>
          <w:color w:val="000000" w:themeColor="text1"/>
          <w:lang w:val="en-GB"/>
        </w:rPr>
        <w:t>The focus group took place at the offices of Emphasys Centre on 13</w:t>
      </w:r>
      <w:r w:rsidRPr="00BA073C">
        <w:rPr>
          <w:iCs/>
          <w:color w:val="000000" w:themeColor="text1"/>
          <w:vertAlign w:val="superscript"/>
          <w:lang w:val="en-GB"/>
        </w:rPr>
        <w:t>th</w:t>
      </w:r>
      <w:r w:rsidRPr="00BA073C">
        <w:rPr>
          <w:iCs/>
          <w:color w:val="000000" w:themeColor="text1"/>
          <w:lang w:val="en-GB"/>
        </w:rPr>
        <w:t xml:space="preserve"> of February. </w:t>
      </w:r>
      <w:r w:rsidR="00030079" w:rsidRPr="00BA073C">
        <w:rPr>
          <w:iCs/>
          <w:color w:val="000000" w:themeColor="text1"/>
          <w:lang w:val="en-GB"/>
        </w:rPr>
        <w:t>Five</w:t>
      </w:r>
      <w:r w:rsidRPr="00BA073C">
        <w:rPr>
          <w:iCs/>
          <w:color w:val="000000" w:themeColor="text1"/>
          <w:lang w:val="en-GB"/>
        </w:rPr>
        <w:t xml:space="preserve"> parents </w:t>
      </w:r>
      <w:r w:rsidR="00582362">
        <w:rPr>
          <w:iCs/>
          <w:color w:val="000000" w:themeColor="text1"/>
          <w:lang w:val="en-GB"/>
        </w:rPr>
        <w:t xml:space="preserve">participated across </w:t>
      </w:r>
      <w:r w:rsidR="00BA073C" w:rsidRPr="00BA073C">
        <w:rPr>
          <w:iCs/>
          <w:color w:val="000000" w:themeColor="text1"/>
          <w:lang w:val="en-GB"/>
        </w:rPr>
        <w:t xml:space="preserve">parents’ associations </w:t>
      </w:r>
      <w:r w:rsidR="00582362">
        <w:rPr>
          <w:iCs/>
          <w:color w:val="000000" w:themeColor="text1"/>
          <w:lang w:val="en-GB"/>
        </w:rPr>
        <w:t>of public</w:t>
      </w:r>
      <w:r w:rsidR="00BA073C" w:rsidRPr="00BA073C">
        <w:rPr>
          <w:iCs/>
          <w:color w:val="000000" w:themeColor="text1"/>
          <w:lang w:val="en-GB"/>
        </w:rPr>
        <w:t xml:space="preserve"> </w:t>
      </w:r>
      <w:r w:rsidR="007853AA">
        <w:rPr>
          <w:iCs/>
          <w:color w:val="000000" w:themeColor="text1"/>
          <w:lang w:val="en-GB"/>
        </w:rPr>
        <w:t>schools</w:t>
      </w:r>
      <w:r w:rsidR="00BA073C" w:rsidRPr="00BA073C">
        <w:rPr>
          <w:iCs/>
          <w:color w:val="000000" w:themeColor="text1"/>
          <w:lang w:val="en-GB"/>
        </w:rPr>
        <w:t xml:space="preserve"> </w:t>
      </w:r>
      <w:r w:rsidRPr="00BA073C">
        <w:rPr>
          <w:iCs/>
          <w:color w:val="000000" w:themeColor="text1"/>
          <w:lang w:val="en-GB"/>
        </w:rPr>
        <w:t>in the meeting and each was asked the following questions:</w:t>
      </w:r>
    </w:p>
    <w:p w14:paraId="63F74C18" w14:textId="528E8B0C" w:rsidR="00D929B0" w:rsidRPr="00BA073C" w:rsidRDefault="00D929B0" w:rsidP="00D929B0">
      <w:pPr>
        <w:pStyle w:val="ListParagraph"/>
        <w:numPr>
          <w:ilvl w:val="0"/>
          <w:numId w:val="9"/>
        </w:numPr>
        <w:jc w:val="both"/>
        <w:rPr>
          <w:rFonts w:ascii="Arial" w:hAnsi="Arial" w:cs="Arial"/>
          <w:iCs/>
          <w:color w:val="1D1C1D"/>
          <w:shd w:val="clear" w:color="auto" w:fill="F8F8F8"/>
        </w:rPr>
      </w:pPr>
      <w:r w:rsidRPr="00BA073C">
        <w:rPr>
          <w:rFonts w:ascii="Arial" w:hAnsi="Arial" w:cs="Arial"/>
          <w:iCs/>
          <w:color w:val="1D1C1D"/>
          <w:shd w:val="clear" w:color="auto" w:fill="F8F8F8"/>
        </w:rPr>
        <w:lastRenderedPageBreak/>
        <w:t>Which is the main problem/issue in your opinion that children face when they use Media platforms? Which are the main concerns of the parents? (Digital security, privacy, controlling tools for parents etc.)</w:t>
      </w:r>
    </w:p>
    <w:p w14:paraId="07047E17" w14:textId="1F576819" w:rsidR="00D929B0" w:rsidRPr="00BA073C" w:rsidRDefault="00D929B0" w:rsidP="00D929B0">
      <w:pPr>
        <w:pStyle w:val="ListParagraph"/>
        <w:numPr>
          <w:ilvl w:val="0"/>
          <w:numId w:val="9"/>
        </w:numPr>
        <w:jc w:val="both"/>
        <w:rPr>
          <w:rFonts w:ascii="Arial" w:hAnsi="Arial" w:cs="Arial"/>
          <w:color w:val="1D1C1D"/>
          <w:shd w:val="clear" w:color="auto" w:fill="F8F8F8"/>
        </w:rPr>
      </w:pPr>
      <w:r w:rsidRPr="00BA073C">
        <w:rPr>
          <w:rFonts w:ascii="Arial" w:hAnsi="Arial" w:cs="Arial"/>
          <w:iCs/>
          <w:color w:val="1D1C1D"/>
          <w:shd w:val="clear" w:color="auto" w:fill="F8F8F8"/>
        </w:rPr>
        <w:t xml:space="preserve">What can the training material and the mobile application to be developed as part of </w:t>
      </w:r>
      <w:proofErr w:type="spellStart"/>
      <w:r w:rsidRPr="00BA073C">
        <w:rPr>
          <w:rFonts w:ascii="Arial" w:hAnsi="Arial" w:cs="Arial"/>
          <w:iCs/>
          <w:color w:val="1D1C1D"/>
          <w:shd w:val="clear" w:color="auto" w:fill="F8F8F8"/>
        </w:rPr>
        <w:t>MeLi</w:t>
      </w:r>
      <w:proofErr w:type="spellEnd"/>
      <w:r w:rsidRPr="00BA073C">
        <w:rPr>
          <w:rFonts w:ascii="Arial" w:hAnsi="Arial" w:cs="Arial"/>
          <w:iCs/>
          <w:color w:val="1D1C1D"/>
          <w:shd w:val="clear" w:color="auto" w:fill="F8F8F8"/>
        </w:rPr>
        <w:t xml:space="preserve"> project should include in order to efficiently respond to the problem</w:t>
      </w:r>
      <w:r w:rsidRPr="00BA073C">
        <w:rPr>
          <w:rFonts w:ascii="Arial" w:hAnsi="Arial" w:cs="Arial"/>
          <w:i/>
          <w:iCs/>
          <w:color w:val="1D1C1D"/>
          <w:shd w:val="clear" w:color="auto" w:fill="F8F8F8"/>
        </w:rPr>
        <w:t>?</w:t>
      </w:r>
    </w:p>
    <w:p w14:paraId="04A6DE6C" w14:textId="44DA79E4" w:rsidR="00D929B0" w:rsidRPr="00BA073C" w:rsidRDefault="00D929B0" w:rsidP="00D929B0">
      <w:pPr>
        <w:jc w:val="both"/>
        <w:rPr>
          <w:i/>
          <w:color w:val="000000" w:themeColor="text1"/>
          <w:lang w:val="en-US"/>
        </w:rPr>
      </w:pPr>
      <w:r w:rsidRPr="00BA073C">
        <w:rPr>
          <w:color w:val="1D1C1D"/>
          <w:shd w:val="clear" w:color="auto" w:fill="F8F8F8"/>
        </w:rPr>
        <w:t xml:space="preserve">The above questions were answered by each participant and resulted in the identification of the main concerns/problems parents have in relation to their children’s media exposure. The interviews also included their </w:t>
      </w:r>
      <w:r w:rsidR="00030079" w:rsidRPr="00BA073C">
        <w:rPr>
          <w:color w:val="1D1C1D"/>
          <w:shd w:val="clear" w:color="auto" w:fill="F8F8F8"/>
        </w:rPr>
        <w:t>suggestions</w:t>
      </w:r>
      <w:r w:rsidRPr="00BA073C">
        <w:rPr>
          <w:color w:val="1D1C1D"/>
          <w:shd w:val="clear" w:color="auto" w:fill="F8F8F8"/>
        </w:rPr>
        <w:t xml:space="preserve"> in regard to the mobile application and training material development as part of the implementation of MeLi Project. </w:t>
      </w:r>
    </w:p>
    <w:p w14:paraId="6DB3805A" w14:textId="77777777" w:rsidR="00326E4C" w:rsidRPr="00BA073C" w:rsidRDefault="00326E4C" w:rsidP="0059195B">
      <w:pPr>
        <w:contextualSpacing w:val="0"/>
        <w:rPr>
          <w:i/>
          <w:color w:val="000000" w:themeColor="text1"/>
          <w:lang w:val="en-GB"/>
        </w:rPr>
      </w:pPr>
    </w:p>
    <w:p w14:paraId="7857D9F2" w14:textId="6E44A785" w:rsidR="00EC630C" w:rsidRPr="00BA073C" w:rsidRDefault="008F2805" w:rsidP="0059195B">
      <w:pPr>
        <w:pStyle w:val="NoSpacing"/>
        <w:rPr>
          <w:b/>
          <w:i/>
          <w:iCs/>
          <w:color w:val="000000" w:themeColor="text1"/>
          <w:lang w:val="en-GB"/>
        </w:rPr>
      </w:pPr>
      <w:r w:rsidRPr="00BA073C">
        <w:rPr>
          <w:b/>
          <w:i/>
          <w:iCs/>
          <w:color w:val="000000" w:themeColor="text1"/>
          <w:lang w:val="en-US"/>
        </w:rPr>
        <w:t xml:space="preserve">2. </w:t>
      </w:r>
      <w:r w:rsidR="00225615" w:rsidRPr="00BA073C">
        <w:rPr>
          <w:b/>
          <w:i/>
          <w:iCs/>
          <w:color w:val="000000" w:themeColor="text1"/>
          <w:lang w:val="en-GB"/>
        </w:rPr>
        <w:t>Desk research results</w:t>
      </w:r>
    </w:p>
    <w:p w14:paraId="5ADB83DD" w14:textId="77777777" w:rsidR="00225615" w:rsidRPr="00BA073C" w:rsidRDefault="00225615" w:rsidP="0059195B">
      <w:pPr>
        <w:pStyle w:val="NoSpacing"/>
        <w:rPr>
          <w:bCs/>
          <w:i/>
          <w:iCs/>
          <w:color w:val="000000" w:themeColor="text1"/>
          <w:lang w:val="en-GB"/>
        </w:rPr>
      </w:pPr>
    </w:p>
    <w:p w14:paraId="13E5FC55" w14:textId="28E7F420" w:rsidR="00EC630C" w:rsidRPr="00BA073C" w:rsidRDefault="00CF5844" w:rsidP="0059195B">
      <w:pPr>
        <w:pStyle w:val="NoSpacing"/>
        <w:rPr>
          <w:bCs/>
          <w:i/>
          <w:iCs/>
          <w:color w:val="000000" w:themeColor="text1"/>
          <w:lang w:val="en-GB"/>
        </w:rPr>
      </w:pPr>
      <w:r w:rsidRPr="00BA073C">
        <w:rPr>
          <w:bCs/>
          <w:i/>
          <w:iCs/>
          <w:color w:val="000000" w:themeColor="text1"/>
          <w:lang w:val="en-GB"/>
        </w:rPr>
        <w:t xml:space="preserve">Present the </w:t>
      </w:r>
      <w:r w:rsidR="006109EA" w:rsidRPr="00BA073C">
        <w:rPr>
          <w:bCs/>
          <w:i/>
          <w:iCs/>
          <w:color w:val="000000" w:themeColor="text1"/>
          <w:lang w:val="en-GB"/>
        </w:rPr>
        <w:t>results of the desk research that has been done. Make sure to answer the following questions:</w:t>
      </w:r>
    </w:p>
    <w:p w14:paraId="6E37BD13" w14:textId="54D457CD" w:rsidR="008774D4" w:rsidRPr="00BA073C" w:rsidRDefault="008774D4" w:rsidP="006109EA">
      <w:pPr>
        <w:pStyle w:val="NoSpacing"/>
        <w:numPr>
          <w:ilvl w:val="0"/>
          <w:numId w:val="5"/>
        </w:numPr>
        <w:rPr>
          <w:bCs/>
          <w:i/>
          <w:iCs/>
          <w:color w:val="000000" w:themeColor="text1"/>
          <w:lang w:val="en-GB"/>
        </w:rPr>
      </w:pPr>
      <w:r w:rsidRPr="00BA073C">
        <w:rPr>
          <w:bCs/>
          <w:i/>
          <w:iCs/>
          <w:color w:val="000000" w:themeColor="text1"/>
        </w:rPr>
        <w:t>What is the current policy framework and government’s strategy on media literacy (including -if found - in Digital policy, education policy, youth policy, children policy etc).</w:t>
      </w:r>
    </w:p>
    <w:p w14:paraId="713946C9" w14:textId="3D5D7BC4" w:rsidR="003A157F" w:rsidRPr="00BA073C" w:rsidRDefault="003A157F" w:rsidP="003A157F">
      <w:pPr>
        <w:pStyle w:val="NoSpacing"/>
        <w:ind w:left="720"/>
        <w:rPr>
          <w:color w:val="000000" w:themeColor="text1"/>
        </w:rPr>
      </w:pPr>
    </w:p>
    <w:p w14:paraId="1228B19E" w14:textId="250182AA" w:rsidR="00861BA2" w:rsidRPr="00BA073C" w:rsidRDefault="00861BA2" w:rsidP="0000656A">
      <w:pPr>
        <w:pStyle w:val="NoSpacing"/>
        <w:ind w:firstLine="360"/>
        <w:jc w:val="both"/>
        <w:rPr>
          <w:iCs/>
          <w:color w:val="000000" w:themeColor="text1"/>
          <w:lang w:val="en-US"/>
        </w:rPr>
      </w:pPr>
      <w:r w:rsidRPr="00BA073C">
        <w:rPr>
          <w:iCs/>
          <w:color w:val="000000" w:themeColor="text1"/>
          <w:lang w:val="en-US"/>
        </w:rPr>
        <w:t xml:space="preserve">The Republic of Cyprus has initiated various measures to promote media literacy in education in the recent years. </w:t>
      </w:r>
      <w:bookmarkStart w:id="2" w:name="_Hlk32583552"/>
      <w:r w:rsidRPr="00BA073C">
        <w:rPr>
          <w:iCs/>
          <w:color w:val="000000" w:themeColor="text1"/>
          <w:lang w:val="en-US"/>
        </w:rPr>
        <w:t xml:space="preserve">These measures consist of the introduction of laws and policies as well as take the form of seminars and training programmes addressed to the public. </w:t>
      </w:r>
      <w:bookmarkEnd w:id="2"/>
      <w:r w:rsidR="00582362">
        <w:rPr>
          <w:iCs/>
          <w:color w:val="000000" w:themeColor="text1"/>
          <w:lang w:val="en-US"/>
        </w:rPr>
        <w:t>For the purpose of this report, t</w:t>
      </w:r>
      <w:r w:rsidR="00FF1D62" w:rsidRPr="00BA073C">
        <w:rPr>
          <w:iCs/>
          <w:color w:val="000000" w:themeColor="text1"/>
          <w:lang w:val="en-US"/>
        </w:rPr>
        <w:t xml:space="preserve">he term of </w:t>
      </w:r>
      <w:r w:rsidR="00C71F3D" w:rsidRPr="00BA073C">
        <w:rPr>
          <w:iCs/>
          <w:color w:val="000000" w:themeColor="text1"/>
          <w:lang w:val="en-US"/>
        </w:rPr>
        <w:t>m</w:t>
      </w:r>
      <w:r w:rsidR="00FF1D62" w:rsidRPr="00BA073C">
        <w:rPr>
          <w:iCs/>
          <w:color w:val="000000" w:themeColor="text1"/>
          <w:lang w:val="en-US"/>
        </w:rPr>
        <w:t xml:space="preserve">edia literacy </w:t>
      </w:r>
      <w:r w:rsidR="00F86802" w:rsidRPr="00BA073C">
        <w:rPr>
          <w:iCs/>
          <w:color w:val="000000" w:themeColor="text1"/>
          <w:lang w:val="en-US"/>
        </w:rPr>
        <w:t>refers to</w:t>
      </w:r>
      <w:r w:rsidR="00FF1D62" w:rsidRPr="00BA073C">
        <w:rPr>
          <w:iCs/>
          <w:color w:val="000000" w:themeColor="text1"/>
          <w:lang w:val="en-US"/>
        </w:rPr>
        <w:t xml:space="preserve"> “</w:t>
      </w:r>
      <w:r w:rsidR="00F86802" w:rsidRPr="00BA073C">
        <w:rPr>
          <w:iCs/>
          <w:color w:val="000000" w:themeColor="text1"/>
          <w:lang w:val="en-US"/>
        </w:rPr>
        <w:t>the ability to access, understand and critically evaluate the various aspects of media and its content and the ability of expression in different forms of communication, especially through new technologies</w:t>
      </w:r>
      <w:r w:rsidR="00FA4DBC" w:rsidRPr="00BA073C">
        <w:rPr>
          <w:iCs/>
          <w:color w:val="000000" w:themeColor="text1"/>
          <w:lang w:val="en-US"/>
        </w:rPr>
        <w:t>’’</w:t>
      </w:r>
      <w:r w:rsidR="00FA4DBC" w:rsidRPr="00BA073C">
        <w:rPr>
          <w:rStyle w:val="FootnoteReference"/>
          <w:iCs/>
          <w:color w:val="000000" w:themeColor="text1"/>
          <w:lang w:val="en-US"/>
        </w:rPr>
        <w:footnoteReference w:id="1"/>
      </w:r>
      <w:r w:rsidR="00FA4DBC" w:rsidRPr="00BA073C">
        <w:rPr>
          <w:iCs/>
          <w:color w:val="000000" w:themeColor="text1"/>
          <w:lang w:val="en-US"/>
        </w:rPr>
        <w:t>.</w:t>
      </w:r>
    </w:p>
    <w:p w14:paraId="0753124D" w14:textId="6E81948B" w:rsidR="00205DB9" w:rsidRPr="00BA073C" w:rsidRDefault="00805359" w:rsidP="0000656A">
      <w:pPr>
        <w:pStyle w:val="NoSpacing"/>
        <w:ind w:firstLine="360"/>
        <w:jc w:val="both"/>
        <w:rPr>
          <w:iCs/>
          <w:color w:val="000000" w:themeColor="text1"/>
          <w:lang w:val="en-US"/>
        </w:rPr>
      </w:pPr>
      <w:r w:rsidRPr="00BA073C">
        <w:t>T</w:t>
      </w:r>
      <w:r w:rsidR="007A4045" w:rsidRPr="00BA073C">
        <w:t>he term Media literacy [</w:t>
      </w:r>
      <w:r w:rsidRPr="00BA073C">
        <w:t xml:space="preserve">in greek: </w:t>
      </w:r>
      <w:r w:rsidR="007A4045" w:rsidRPr="00BA073C">
        <w:t>Παιδεία για τα Μέσα] first appeared in legal documents in December 2010 upon the transposition of the AVMS Directive into the laws governing</w:t>
      </w:r>
      <w:r w:rsidRPr="00BA073C">
        <w:t xml:space="preserve"> </w:t>
      </w:r>
      <w:r w:rsidR="007A4045" w:rsidRPr="00BA073C">
        <w:t>commercial and public broadcasters in Cyprus</w:t>
      </w:r>
      <w:r w:rsidR="007A4045" w:rsidRPr="00BA073C">
        <w:rPr>
          <w:rStyle w:val="FootnoteReference"/>
        </w:rPr>
        <w:footnoteReference w:id="2"/>
      </w:r>
      <w:r w:rsidR="007A4045" w:rsidRPr="00BA073C">
        <w:t>.</w:t>
      </w:r>
      <w:r w:rsidR="00C71F3D" w:rsidRPr="00BA073C">
        <w:rPr>
          <w:iCs/>
          <w:color w:val="000000" w:themeColor="text1"/>
          <w:lang w:val="en-US"/>
        </w:rPr>
        <w:t xml:space="preserve"> </w:t>
      </w:r>
      <w:bookmarkStart w:id="3" w:name="_Hlk32583592"/>
      <w:r w:rsidR="00205DB9" w:rsidRPr="00BA073C">
        <w:rPr>
          <w:iCs/>
          <w:color w:val="000000" w:themeColor="text1"/>
          <w:lang w:val="en-US"/>
        </w:rPr>
        <w:t>T</w:t>
      </w:r>
      <w:r w:rsidR="001835A3" w:rsidRPr="00BA073C">
        <w:rPr>
          <w:iCs/>
          <w:color w:val="000000" w:themeColor="text1"/>
          <w:lang w:val="en-US"/>
        </w:rPr>
        <w:t>he Cyprus Radio</w:t>
      </w:r>
      <w:r w:rsidR="001A04DD" w:rsidRPr="00BA073C">
        <w:rPr>
          <w:iCs/>
          <w:color w:val="000000" w:themeColor="text1"/>
          <w:lang w:val="en-US"/>
        </w:rPr>
        <w:t xml:space="preserve"> T</w:t>
      </w:r>
      <w:r w:rsidR="001835A3" w:rsidRPr="00BA073C">
        <w:rPr>
          <w:iCs/>
          <w:color w:val="000000" w:themeColor="text1"/>
          <w:lang w:val="en-US"/>
        </w:rPr>
        <w:t xml:space="preserve">elevision authority </w:t>
      </w:r>
      <w:r w:rsidR="00F86802" w:rsidRPr="00BA073C">
        <w:rPr>
          <w:iCs/>
          <w:color w:val="000000" w:themeColor="text1"/>
          <w:lang w:val="en-US"/>
        </w:rPr>
        <w:t xml:space="preserve">(CRTA) </w:t>
      </w:r>
      <w:r w:rsidR="001835A3" w:rsidRPr="00BA073C">
        <w:rPr>
          <w:iCs/>
          <w:color w:val="000000" w:themeColor="text1"/>
          <w:lang w:val="en-US"/>
        </w:rPr>
        <w:t>has been harmonized with the European Law 2007/65/EC</w:t>
      </w:r>
      <w:r w:rsidR="001835A3" w:rsidRPr="00BA073C">
        <w:rPr>
          <w:rStyle w:val="FootnoteReference"/>
          <w:iCs/>
          <w:color w:val="000000" w:themeColor="text1"/>
          <w:lang w:val="en-US"/>
        </w:rPr>
        <w:footnoteReference w:id="3"/>
      </w:r>
      <w:r w:rsidR="001835A3" w:rsidRPr="00BA073C">
        <w:rPr>
          <w:iCs/>
          <w:color w:val="000000" w:themeColor="text1"/>
          <w:lang w:val="en-US"/>
        </w:rPr>
        <w:t xml:space="preserve"> which states that the term of media literacy shall integrate in the Radio and Television Stations Law 7 (I) of 1998</w:t>
      </w:r>
      <w:bookmarkEnd w:id="3"/>
      <w:r w:rsidR="001835A3" w:rsidRPr="00BA073C">
        <w:rPr>
          <w:iCs/>
          <w:color w:val="000000" w:themeColor="text1"/>
          <w:lang w:val="en-US"/>
        </w:rPr>
        <w:t xml:space="preserve">. </w:t>
      </w:r>
      <w:r w:rsidR="00F86802" w:rsidRPr="00BA073C">
        <w:rPr>
          <w:iCs/>
          <w:color w:val="000000" w:themeColor="text1"/>
          <w:lang w:val="en-US"/>
        </w:rPr>
        <w:t xml:space="preserve">CRTA </w:t>
      </w:r>
      <w:r w:rsidR="001835A3" w:rsidRPr="00BA073C">
        <w:rPr>
          <w:iCs/>
          <w:color w:val="000000" w:themeColor="text1"/>
          <w:lang w:val="en-US"/>
        </w:rPr>
        <w:t xml:space="preserve">has developed a Special Committee encompassed by experts in order to plan actions for the promotion of Media literacy. The Committee has initiated measures related to the organization of seminars which promote media literacy skills as well as meetings with public and cooperates with </w:t>
      </w:r>
      <w:r w:rsidR="00C71F3D" w:rsidRPr="00BA073C">
        <w:rPr>
          <w:iCs/>
          <w:color w:val="000000" w:themeColor="text1"/>
          <w:lang w:val="en-US"/>
        </w:rPr>
        <w:t>the Ministry of Education and Culture (</w:t>
      </w:r>
      <w:proofErr w:type="spellStart"/>
      <w:r w:rsidR="00C71F3D" w:rsidRPr="00BA073C">
        <w:rPr>
          <w:iCs/>
          <w:color w:val="000000" w:themeColor="text1"/>
          <w:lang w:val="en-US"/>
        </w:rPr>
        <w:t>MoEC</w:t>
      </w:r>
      <w:proofErr w:type="spellEnd"/>
      <w:r w:rsidR="00C71F3D" w:rsidRPr="00BA073C">
        <w:rPr>
          <w:iCs/>
          <w:color w:val="000000" w:themeColor="text1"/>
          <w:lang w:val="en-US"/>
        </w:rPr>
        <w:t>)</w:t>
      </w:r>
      <w:r w:rsidR="001835A3" w:rsidRPr="00BA073C">
        <w:rPr>
          <w:iCs/>
          <w:color w:val="000000" w:themeColor="text1"/>
          <w:lang w:val="en-US"/>
        </w:rPr>
        <w:t xml:space="preserve">. The main objective of the media literacy initiative by </w:t>
      </w:r>
      <w:r w:rsidR="00F86802" w:rsidRPr="00BA073C">
        <w:rPr>
          <w:iCs/>
          <w:color w:val="000000" w:themeColor="text1"/>
          <w:lang w:val="en-US"/>
        </w:rPr>
        <w:t xml:space="preserve">CRTA </w:t>
      </w:r>
      <w:r w:rsidR="001835A3" w:rsidRPr="00BA073C">
        <w:rPr>
          <w:iCs/>
          <w:color w:val="000000" w:themeColor="text1"/>
          <w:lang w:val="en-US"/>
        </w:rPr>
        <w:t xml:space="preserve">is to equip individuals with critical thinking skills and the ability to evaluate the messages and images they daily </w:t>
      </w:r>
      <w:r w:rsidR="00582362">
        <w:rPr>
          <w:iCs/>
          <w:color w:val="000000" w:themeColor="text1"/>
          <w:lang w:val="en-US"/>
        </w:rPr>
        <w:t>expose to</w:t>
      </w:r>
      <w:r w:rsidR="001835A3" w:rsidRPr="00BA073C">
        <w:rPr>
          <w:iCs/>
          <w:color w:val="000000" w:themeColor="text1"/>
          <w:lang w:val="en-US"/>
        </w:rPr>
        <w:t xml:space="preserve"> on Media.</w:t>
      </w:r>
      <w:r w:rsidR="001A04DD" w:rsidRPr="00BA073C">
        <w:rPr>
          <w:iCs/>
          <w:color w:val="000000" w:themeColor="text1"/>
          <w:lang w:val="en-US"/>
        </w:rPr>
        <w:t xml:space="preserve"> It is noted that </w:t>
      </w:r>
      <w:bookmarkStart w:id="4" w:name="_Hlk32583608"/>
      <w:r w:rsidR="001A04DD" w:rsidRPr="00BA073C">
        <w:rPr>
          <w:iCs/>
          <w:color w:val="000000" w:themeColor="text1"/>
          <w:lang w:val="en-US"/>
        </w:rPr>
        <w:t xml:space="preserve">CRTA is an independent regulatory body in the sphere of broadcasting and is responsible for </w:t>
      </w:r>
      <w:r w:rsidR="00FE2608" w:rsidRPr="00BA073C">
        <w:rPr>
          <w:iCs/>
          <w:color w:val="000000" w:themeColor="text1"/>
          <w:lang w:val="en-US"/>
        </w:rPr>
        <w:t xml:space="preserve">the </w:t>
      </w:r>
      <w:r w:rsidR="001A04DD" w:rsidRPr="00BA073C">
        <w:rPr>
          <w:iCs/>
          <w:color w:val="000000" w:themeColor="text1"/>
          <w:lang w:val="en-US"/>
        </w:rPr>
        <w:t>effective regulation and constructive control of private and partially broadcasting</w:t>
      </w:r>
      <w:r w:rsidR="00C71F3D" w:rsidRPr="00BA073C">
        <w:rPr>
          <w:iCs/>
          <w:color w:val="000000" w:themeColor="text1"/>
          <w:lang w:val="en-US"/>
        </w:rPr>
        <w:t xml:space="preserve"> in Cyprus</w:t>
      </w:r>
      <w:r w:rsidR="001A04DD" w:rsidRPr="00BA073C">
        <w:rPr>
          <w:iCs/>
          <w:color w:val="000000" w:themeColor="text1"/>
          <w:lang w:val="en-US"/>
        </w:rPr>
        <w:t xml:space="preserve">. </w:t>
      </w:r>
      <w:bookmarkEnd w:id="4"/>
      <w:r w:rsidR="001A04DD" w:rsidRPr="00BA073C">
        <w:rPr>
          <w:iCs/>
          <w:color w:val="000000" w:themeColor="text1"/>
          <w:lang w:val="en-US"/>
        </w:rPr>
        <w:t xml:space="preserve">Activities undertaken by </w:t>
      </w:r>
      <w:r w:rsidR="00F86802" w:rsidRPr="00BA073C">
        <w:rPr>
          <w:iCs/>
          <w:color w:val="000000" w:themeColor="text1"/>
          <w:lang w:val="en-US"/>
        </w:rPr>
        <w:t xml:space="preserve">CRTA </w:t>
      </w:r>
      <w:r w:rsidR="001A04DD" w:rsidRPr="00BA073C">
        <w:rPr>
          <w:iCs/>
          <w:color w:val="000000" w:themeColor="text1"/>
          <w:lang w:val="en-US"/>
        </w:rPr>
        <w:t xml:space="preserve">related to media education for children refer to the development of an information campaign through the production of short advertisement films intended to be broadcast in order to raise awareness, inform the public and </w:t>
      </w:r>
      <w:r w:rsidR="00FE2608" w:rsidRPr="00BA073C">
        <w:rPr>
          <w:iCs/>
          <w:color w:val="000000" w:themeColor="text1"/>
          <w:lang w:val="en-US"/>
        </w:rPr>
        <w:t xml:space="preserve">influence children to </w:t>
      </w:r>
      <w:r w:rsidR="00C71F3D" w:rsidRPr="00BA073C">
        <w:rPr>
          <w:iCs/>
          <w:color w:val="000000" w:themeColor="text1"/>
          <w:lang w:val="en-US"/>
        </w:rPr>
        <w:t>evaluate</w:t>
      </w:r>
      <w:r w:rsidR="001A04DD" w:rsidRPr="00BA073C">
        <w:rPr>
          <w:iCs/>
          <w:color w:val="000000" w:themeColor="text1"/>
          <w:lang w:val="en-US"/>
        </w:rPr>
        <w:t xml:space="preserve"> media content. Additionally, </w:t>
      </w:r>
      <w:r w:rsidR="00886E26" w:rsidRPr="00BA073C">
        <w:rPr>
          <w:iCs/>
          <w:color w:val="000000" w:themeColor="text1"/>
          <w:lang w:val="en-US"/>
        </w:rPr>
        <w:t>m</w:t>
      </w:r>
      <w:r w:rsidR="001A04DD" w:rsidRPr="00BA073C">
        <w:rPr>
          <w:iCs/>
          <w:color w:val="000000" w:themeColor="text1"/>
          <w:lang w:val="en-US"/>
        </w:rPr>
        <w:t xml:space="preserve">edia literacy workshops were organized and were applicable to </w:t>
      </w:r>
      <w:r w:rsidR="00FE2608" w:rsidRPr="00BA073C">
        <w:rPr>
          <w:iCs/>
          <w:color w:val="000000" w:themeColor="text1"/>
          <w:lang w:val="en-US"/>
        </w:rPr>
        <w:t xml:space="preserve">children across </w:t>
      </w:r>
      <w:r w:rsidR="001A04DD" w:rsidRPr="00BA073C">
        <w:rPr>
          <w:iCs/>
          <w:color w:val="000000" w:themeColor="text1"/>
          <w:lang w:val="en-US"/>
        </w:rPr>
        <w:t>all educational levels</w:t>
      </w:r>
      <w:r w:rsidR="00C71F3D" w:rsidRPr="00BA073C">
        <w:rPr>
          <w:iCs/>
          <w:color w:val="000000" w:themeColor="text1"/>
          <w:lang w:val="en-US"/>
        </w:rPr>
        <w:t xml:space="preserve">. These workshops </w:t>
      </w:r>
      <w:r w:rsidR="001A04DD" w:rsidRPr="00BA073C">
        <w:rPr>
          <w:iCs/>
          <w:color w:val="000000" w:themeColor="text1"/>
          <w:lang w:val="en-US"/>
        </w:rPr>
        <w:t xml:space="preserve">aimed </w:t>
      </w:r>
      <w:r w:rsidR="001A04DD" w:rsidRPr="00BA073C">
        <w:rPr>
          <w:iCs/>
          <w:color w:val="000000" w:themeColor="text1"/>
          <w:lang w:val="en-US"/>
        </w:rPr>
        <w:lastRenderedPageBreak/>
        <w:t xml:space="preserve">at </w:t>
      </w:r>
      <w:r w:rsidR="00CB5B24" w:rsidRPr="00BA073C">
        <w:rPr>
          <w:iCs/>
          <w:color w:val="000000" w:themeColor="text1"/>
          <w:lang w:val="en-US"/>
        </w:rPr>
        <w:t xml:space="preserve">promoting conscious consumer behavior, </w:t>
      </w:r>
      <w:r w:rsidR="00F86802" w:rsidRPr="00BA073C">
        <w:rPr>
          <w:iCs/>
          <w:color w:val="000000" w:themeColor="text1"/>
          <w:lang w:val="en-US"/>
        </w:rPr>
        <w:t xml:space="preserve">raise </w:t>
      </w:r>
      <w:r w:rsidR="00CB5B24" w:rsidRPr="00BA073C">
        <w:rPr>
          <w:iCs/>
          <w:color w:val="000000" w:themeColor="text1"/>
          <w:lang w:val="en-US"/>
        </w:rPr>
        <w:t xml:space="preserve">democratic values and </w:t>
      </w:r>
      <w:r w:rsidR="00F86802" w:rsidRPr="00BA073C">
        <w:rPr>
          <w:iCs/>
          <w:color w:val="000000" w:themeColor="text1"/>
          <w:lang w:val="en-US"/>
        </w:rPr>
        <w:t xml:space="preserve">support </w:t>
      </w:r>
      <w:r w:rsidR="00886E26" w:rsidRPr="00BA073C">
        <w:rPr>
          <w:iCs/>
          <w:color w:val="000000" w:themeColor="text1"/>
          <w:lang w:val="en-US"/>
        </w:rPr>
        <w:t>children’s’</w:t>
      </w:r>
      <w:r w:rsidR="00F86802" w:rsidRPr="00BA073C">
        <w:rPr>
          <w:iCs/>
          <w:color w:val="000000" w:themeColor="text1"/>
          <w:lang w:val="en-US"/>
        </w:rPr>
        <w:t xml:space="preserve"> critical</w:t>
      </w:r>
      <w:r w:rsidR="00CB5B24" w:rsidRPr="00BA073C">
        <w:rPr>
          <w:iCs/>
          <w:color w:val="000000" w:themeColor="text1"/>
          <w:lang w:val="en-US"/>
        </w:rPr>
        <w:t xml:space="preserve"> </w:t>
      </w:r>
      <w:r w:rsidR="00F86802" w:rsidRPr="00BA073C">
        <w:rPr>
          <w:iCs/>
          <w:color w:val="000000" w:themeColor="text1"/>
          <w:lang w:val="en-US"/>
        </w:rPr>
        <w:t>thinking when reading</w:t>
      </w:r>
      <w:r w:rsidR="00CB5B24" w:rsidRPr="00BA073C">
        <w:rPr>
          <w:iCs/>
          <w:color w:val="000000" w:themeColor="text1"/>
          <w:lang w:val="en-US"/>
        </w:rPr>
        <w:t xml:space="preserve"> media content</w:t>
      </w:r>
      <w:r w:rsidR="00BE1EC0" w:rsidRPr="00BA073C">
        <w:rPr>
          <w:rStyle w:val="FootnoteReference"/>
          <w:iCs/>
          <w:color w:val="000000" w:themeColor="text1"/>
          <w:lang w:val="en-US"/>
        </w:rPr>
        <w:footnoteReference w:id="4"/>
      </w:r>
      <w:r w:rsidR="00CB5B24" w:rsidRPr="00BA073C">
        <w:rPr>
          <w:iCs/>
          <w:color w:val="000000" w:themeColor="text1"/>
          <w:lang w:val="en-US"/>
        </w:rPr>
        <w:t xml:space="preserve">. </w:t>
      </w:r>
    </w:p>
    <w:p w14:paraId="08E65F41" w14:textId="098C247C" w:rsidR="00616559" w:rsidRPr="00BA073C" w:rsidRDefault="00582362" w:rsidP="0000656A">
      <w:pPr>
        <w:pStyle w:val="NoSpacing"/>
        <w:ind w:firstLine="360"/>
        <w:jc w:val="both"/>
        <w:rPr>
          <w:iCs/>
          <w:color w:val="000000" w:themeColor="text1"/>
          <w:lang w:val="en-US"/>
        </w:rPr>
      </w:pPr>
      <w:bookmarkStart w:id="5" w:name="_Hlk32583616"/>
      <w:r>
        <w:rPr>
          <w:iCs/>
          <w:color w:val="000000" w:themeColor="text1"/>
          <w:lang w:val="en-US"/>
        </w:rPr>
        <w:t>The Ministry of Education and Culture (</w:t>
      </w:r>
      <w:proofErr w:type="spellStart"/>
      <w:r>
        <w:rPr>
          <w:iCs/>
          <w:color w:val="000000" w:themeColor="text1"/>
          <w:lang w:val="en-US"/>
        </w:rPr>
        <w:t>MoEC</w:t>
      </w:r>
      <w:proofErr w:type="spellEnd"/>
      <w:r>
        <w:rPr>
          <w:iCs/>
          <w:color w:val="000000" w:themeColor="text1"/>
          <w:lang w:val="en-US"/>
        </w:rPr>
        <w:t>)</w:t>
      </w:r>
      <w:r w:rsidR="00FD4E4C" w:rsidRPr="00BA073C">
        <w:rPr>
          <w:iCs/>
          <w:color w:val="000000" w:themeColor="text1"/>
          <w:lang w:val="en-US"/>
        </w:rPr>
        <w:t xml:space="preserve"> has initiated practices in the recent years related to the promotion of media literacy in schools. </w:t>
      </w:r>
      <w:bookmarkEnd w:id="5"/>
      <w:r w:rsidR="00FD4E4C" w:rsidRPr="00BA073C">
        <w:rPr>
          <w:iCs/>
          <w:color w:val="000000" w:themeColor="text1"/>
          <w:lang w:val="en-US"/>
        </w:rPr>
        <w:t>The first attempt was made in 2012 in the context of creating a ‘humanitarian and democratic school’</w:t>
      </w:r>
      <w:r w:rsidR="00FD4E4C" w:rsidRPr="00BA073C">
        <w:rPr>
          <w:rStyle w:val="FootnoteReference"/>
          <w:iCs/>
          <w:color w:val="000000" w:themeColor="text1"/>
          <w:lang w:val="en-US"/>
        </w:rPr>
        <w:footnoteReference w:id="5"/>
      </w:r>
      <w:r w:rsidR="00FD4E4C" w:rsidRPr="00BA073C">
        <w:rPr>
          <w:iCs/>
          <w:color w:val="000000" w:themeColor="text1"/>
          <w:lang w:val="en-US"/>
        </w:rPr>
        <w:t>.</w:t>
      </w:r>
      <w:r w:rsidR="00D139F8" w:rsidRPr="00BA073C">
        <w:rPr>
          <w:iCs/>
          <w:color w:val="000000" w:themeColor="text1"/>
          <w:lang w:val="en-US"/>
        </w:rPr>
        <w:t xml:space="preserve"> Th</w:t>
      </w:r>
      <w:r w:rsidR="00861BA2" w:rsidRPr="00BA073C">
        <w:rPr>
          <w:iCs/>
          <w:color w:val="000000" w:themeColor="text1"/>
          <w:lang w:val="en-US"/>
        </w:rPr>
        <w:t>is</w:t>
      </w:r>
      <w:r w:rsidR="00D139F8" w:rsidRPr="00BA073C">
        <w:rPr>
          <w:iCs/>
          <w:color w:val="000000" w:themeColor="text1"/>
          <w:lang w:val="en-US"/>
        </w:rPr>
        <w:t xml:space="preserve"> initiative focused on developing attitudes and behaviors which characterize a democratic citizen.</w:t>
      </w:r>
      <w:r w:rsidR="00214D10" w:rsidRPr="00BA073C">
        <w:rPr>
          <w:iCs/>
          <w:color w:val="000000" w:themeColor="text1"/>
          <w:lang w:val="en-US"/>
        </w:rPr>
        <w:t xml:space="preserve"> </w:t>
      </w:r>
      <w:r w:rsidR="00D139F8" w:rsidRPr="00BA073C">
        <w:rPr>
          <w:iCs/>
          <w:color w:val="000000" w:themeColor="text1"/>
          <w:lang w:val="en-US"/>
        </w:rPr>
        <w:t xml:space="preserve">Toward this end, </w:t>
      </w:r>
      <w:bookmarkStart w:id="6" w:name="_Hlk32583637"/>
      <w:r w:rsidR="00D139F8" w:rsidRPr="00BA073C">
        <w:rPr>
          <w:iCs/>
          <w:color w:val="000000" w:themeColor="text1"/>
          <w:lang w:val="en-US"/>
        </w:rPr>
        <w:t xml:space="preserve">media literacy education was </w:t>
      </w:r>
      <w:r w:rsidR="009821FA" w:rsidRPr="00BA073C">
        <w:rPr>
          <w:iCs/>
          <w:color w:val="000000" w:themeColor="text1"/>
          <w:lang w:val="en-US"/>
        </w:rPr>
        <w:t>taught</w:t>
      </w:r>
      <w:r w:rsidR="00D139F8" w:rsidRPr="00BA073C">
        <w:rPr>
          <w:iCs/>
          <w:color w:val="000000" w:themeColor="text1"/>
          <w:lang w:val="en-US"/>
        </w:rPr>
        <w:t xml:space="preserve"> in schools and aimed at identifying and evaluating the messages children receive on </w:t>
      </w:r>
      <w:r w:rsidR="00264F13" w:rsidRPr="00BA073C">
        <w:rPr>
          <w:iCs/>
          <w:color w:val="000000" w:themeColor="text1"/>
          <w:lang w:val="en-US"/>
        </w:rPr>
        <w:t>Media as</w:t>
      </w:r>
      <w:r w:rsidR="00D139F8" w:rsidRPr="00BA073C">
        <w:rPr>
          <w:iCs/>
          <w:color w:val="000000" w:themeColor="text1"/>
          <w:lang w:val="en-US"/>
        </w:rPr>
        <w:t xml:space="preserve"> well as</w:t>
      </w:r>
      <w:r w:rsidR="00030079" w:rsidRPr="00BA073C">
        <w:rPr>
          <w:iCs/>
          <w:color w:val="000000" w:themeColor="text1"/>
          <w:lang w:val="en-US"/>
        </w:rPr>
        <w:t xml:space="preserve"> aimed to</w:t>
      </w:r>
      <w:r w:rsidR="00D139F8" w:rsidRPr="00BA073C">
        <w:rPr>
          <w:iCs/>
          <w:color w:val="000000" w:themeColor="text1"/>
          <w:lang w:val="en-US"/>
        </w:rPr>
        <w:t xml:space="preserve"> teach them</w:t>
      </w:r>
      <w:r w:rsidR="009821FA" w:rsidRPr="00BA073C">
        <w:rPr>
          <w:iCs/>
          <w:color w:val="000000" w:themeColor="text1"/>
          <w:lang w:val="en-US"/>
        </w:rPr>
        <w:t xml:space="preserve"> </w:t>
      </w:r>
      <w:r w:rsidR="00861BA2" w:rsidRPr="00BA073C">
        <w:rPr>
          <w:iCs/>
          <w:color w:val="000000" w:themeColor="text1"/>
          <w:lang w:val="en-US"/>
        </w:rPr>
        <w:t>the ways to</w:t>
      </w:r>
      <w:r w:rsidR="00D139F8" w:rsidRPr="00BA073C">
        <w:rPr>
          <w:iCs/>
          <w:color w:val="000000" w:themeColor="text1"/>
          <w:lang w:val="en-US"/>
        </w:rPr>
        <w:t xml:space="preserve"> express themselves through media platforms. </w:t>
      </w:r>
      <w:bookmarkEnd w:id="6"/>
      <w:r w:rsidR="00D053B4" w:rsidRPr="00BA073C">
        <w:rPr>
          <w:iCs/>
          <w:color w:val="000000" w:themeColor="text1"/>
          <w:lang w:val="en-US"/>
        </w:rPr>
        <w:t xml:space="preserve">Importantly, critical literacy </w:t>
      </w:r>
      <w:r w:rsidR="00C71F3D" w:rsidRPr="00BA073C">
        <w:rPr>
          <w:iCs/>
          <w:color w:val="000000" w:themeColor="text1"/>
          <w:lang w:val="en-US"/>
        </w:rPr>
        <w:t>is embedded</w:t>
      </w:r>
      <w:r w:rsidR="00D053B4" w:rsidRPr="00BA073C">
        <w:rPr>
          <w:iCs/>
          <w:color w:val="000000" w:themeColor="text1"/>
          <w:lang w:val="en-US"/>
        </w:rPr>
        <w:t xml:space="preserve"> in Cyprus </w:t>
      </w:r>
      <w:r w:rsidR="00C71F3D" w:rsidRPr="00BA073C">
        <w:rPr>
          <w:iCs/>
          <w:color w:val="000000" w:themeColor="text1"/>
          <w:lang w:val="en-US"/>
        </w:rPr>
        <w:t>E</w:t>
      </w:r>
      <w:r w:rsidR="00D053B4" w:rsidRPr="00BA073C">
        <w:rPr>
          <w:iCs/>
          <w:color w:val="000000" w:themeColor="text1"/>
          <w:lang w:val="en-US"/>
        </w:rPr>
        <w:t>ducational context</w:t>
      </w:r>
      <w:r w:rsidR="00861BA2" w:rsidRPr="00BA073C">
        <w:rPr>
          <w:iCs/>
          <w:color w:val="000000" w:themeColor="text1"/>
          <w:lang w:val="en-US"/>
        </w:rPr>
        <w:t xml:space="preserve">. </w:t>
      </w:r>
      <w:r w:rsidR="00C71F3D" w:rsidRPr="00BA073C">
        <w:rPr>
          <w:iCs/>
          <w:color w:val="000000" w:themeColor="text1"/>
          <w:lang w:val="en-US"/>
        </w:rPr>
        <w:t>Specifically, c</w:t>
      </w:r>
      <w:r w:rsidR="00861BA2" w:rsidRPr="00BA073C">
        <w:rPr>
          <w:iCs/>
          <w:color w:val="000000" w:themeColor="text1"/>
          <w:lang w:val="en-US"/>
        </w:rPr>
        <w:t xml:space="preserve">ritical literacy </w:t>
      </w:r>
      <w:r w:rsidR="00886E26" w:rsidRPr="00BA073C">
        <w:rPr>
          <w:iCs/>
          <w:color w:val="000000" w:themeColor="text1"/>
          <w:lang w:val="en-US"/>
        </w:rPr>
        <w:t xml:space="preserve">in Cyprus education system </w:t>
      </w:r>
      <w:r w:rsidR="00D053B4" w:rsidRPr="00BA073C">
        <w:rPr>
          <w:iCs/>
          <w:color w:val="000000" w:themeColor="text1"/>
          <w:lang w:val="en-US"/>
        </w:rPr>
        <w:t>refers to the development of skills which overcome the challenges faced in the 21</w:t>
      </w:r>
      <w:r w:rsidR="00D053B4" w:rsidRPr="00BA073C">
        <w:rPr>
          <w:iCs/>
          <w:color w:val="000000" w:themeColor="text1"/>
          <w:vertAlign w:val="superscript"/>
          <w:lang w:val="en-US"/>
        </w:rPr>
        <w:t>st</w:t>
      </w:r>
      <w:r w:rsidR="00D053B4" w:rsidRPr="00BA073C">
        <w:rPr>
          <w:iCs/>
          <w:color w:val="000000" w:themeColor="text1"/>
          <w:lang w:val="en-US"/>
        </w:rPr>
        <w:t xml:space="preserve"> century such as</w:t>
      </w:r>
      <w:r w:rsidR="00030079" w:rsidRPr="00BA073C">
        <w:rPr>
          <w:iCs/>
          <w:color w:val="000000" w:themeColor="text1"/>
          <w:lang w:val="en-US"/>
        </w:rPr>
        <w:t xml:space="preserve"> competences in</w:t>
      </w:r>
      <w:r w:rsidR="00D053B4" w:rsidRPr="00BA073C">
        <w:rPr>
          <w:iCs/>
          <w:color w:val="000000" w:themeColor="text1"/>
          <w:lang w:val="en-US"/>
        </w:rPr>
        <w:t xml:space="preserve"> research, comparison and evaluation of meanings</w:t>
      </w:r>
      <w:r w:rsidR="00D053B4" w:rsidRPr="00BA073C">
        <w:rPr>
          <w:rStyle w:val="FootnoteReference"/>
          <w:iCs/>
          <w:color w:val="000000" w:themeColor="text1"/>
          <w:lang w:val="en-US"/>
        </w:rPr>
        <w:footnoteReference w:id="6"/>
      </w:r>
      <w:r w:rsidR="00D053B4" w:rsidRPr="00BA073C">
        <w:rPr>
          <w:iCs/>
          <w:color w:val="000000" w:themeColor="text1"/>
          <w:lang w:val="en-US"/>
        </w:rPr>
        <w:t xml:space="preserve">. The subject of </w:t>
      </w:r>
      <w:r w:rsidR="00795CE8" w:rsidRPr="00BA073C">
        <w:rPr>
          <w:iCs/>
          <w:color w:val="000000" w:themeColor="text1"/>
          <w:lang w:val="en-US"/>
        </w:rPr>
        <w:t>c</w:t>
      </w:r>
      <w:r w:rsidR="00861BA2" w:rsidRPr="00BA073C">
        <w:rPr>
          <w:iCs/>
          <w:color w:val="000000" w:themeColor="text1"/>
          <w:lang w:val="en-US"/>
        </w:rPr>
        <w:t>ritical</w:t>
      </w:r>
      <w:r w:rsidR="00D053B4" w:rsidRPr="00BA073C">
        <w:rPr>
          <w:iCs/>
          <w:color w:val="000000" w:themeColor="text1"/>
          <w:lang w:val="en-US"/>
        </w:rPr>
        <w:t xml:space="preserve"> </w:t>
      </w:r>
      <w:r w:rsidR="00795CE8" w:rsidRPr="00BA073C">
        <w:rPr>
          <w:iCs/>
          <w:color w:val="000000" w:themeColor="text1"/>
          <w:lang w:val="en-US"/>
        </w:rPr>
        <w:t>l</w:t>
      </w:r>
      <w:r w:rsidR="00D053B4" w:rsidRPr="00BA073C">
        <w:rPr>
          <w:iCs/>
          <w:color w:val="000000" w:themeColor="text1"/>
          <w:lang w:val="en-US"/>
        </w:rPr>
        <w:t xml:space="preserve">iteracy is embedded in </w:t>
      </w:r>
      <w:r w:rsidR="00886E26" w:rsidRPr="00BA073C">
        <w:rPr>
          <w:iCs/>
          <w:color w:val="000000" w:themeColor="text1"/>
          <w:lang w:val="en-US"/>
        </w:rPr>
        <w:t>the m</w:t>
      </w:r>
      <w:r w:rsidR="00D053B4" w:rsidRPr="00BA073C">
        <w:rPr>
          <w:iCs/>
          <w:color w:val="000000" w:themeColor="text1"/>
          <w:lang w:val="en-US"/>
        </w:rPr>
        <w:t>odern Greek course in Cyprus public schools. The pedagogy encompasses of critical literacy method which that implies that texts are read as acts interconnected with sociocultural phenomena. The specific pedagogy emphasizes the evaluation of texts through reading and writing</w:t>
      </w:r>
      <w:r w:rsidR="00FE2608" w:rsidRPr="00BA073C">
        <w:rPr>
          <w:iCs/>
          <w:color w:val="000000" w:themeColor="text1"/>
          <w:lang w:val="en-US"/>
        </w:rPr>
        <w:t xml:space="preserve"> and is strongly connected with the development of critical thinking </w:t>
      </w:r>
      <w:r w:rsidR="00886E26" w:rsidRPr="00BA073C">
        <w:rPr>
          <w:iCs/>
          <w:color w:val="000000" w:themeColor="text1"/>
          <w:lang w:val="en-US"/>
        </w:rPr>
        <w:t>skills</w:t>
      </w:r>
      <w:r w:rsidR="00FE2608" w:rsidRPr="00BA073C">
        <w:rPr>
          <w:iCs/>
          <w:color w:val="000000" w:themeColor="text1"/>
          <w:lang w:val="en-US"/>
        </w:rPr>
        <w:t>.</w:t>
      </w:r>
      <w:r w:rsidR="00616559" w:rsidRPr="00BA073C">
        <w:rPr>
          <w:iCs/>
          <w:color w:val="000000" w:themeColor="text1"/>
          <w:lang w:val="en-US"/>
        </w:rPr>
        <w:t xml:space="preserve"> </w:t>
      </w:r>
    </w:p>
    <w:p w14:paraId="6AFEBD2C" w14:textId="76BB5009" w:rsidR="00612365" w:rsidRPr="00BA073C" w:rsidRDefault="00FE2608" w:rsidP="0000656A">
      <w:pPr>
        <w:pStyle w:val="NoSpacing"/>
        <w:ind w:firstLine="720"/>
        <w:jc w:val="both"/>
      </w:pPr>
      <w:r w:rsidRPr="00BA073C">
        <w:rPr>
          <w:iCs/>
          <w:color w:val="000000" w:themeColor="text1"/>
          <w:lang w:val="en-US"/>
        </w:rPr>
        <w:t>Nevertheless, media literacy initiatives are</w:t>
      </w:r>
      <w:r w:rsidR="008427E8" w:rsidRPr="00BA073C">
        <w:rPr>
          <w:iCs/>
          <w:color w:val="000000" w:themeColor="text1"/>
          <w:lang w:val="en-US"/>
        </w:rPr>
        <w:t xml:space="preserve"> </w:t>
      </w:r>
      <w:r w:rsidR="002B20BC" w:rsidRPr="00BA073C">
        <w:rPr>
          <w:iCs/>
          <w:color w:val="000000" w:themeColor="text1"/>
          <w:lang w:val="en-US"/>
        </w:rPr>
        <w:t xml:space="preserve">very limited </w:t>
      </w:r>
      <w:r w:rsidR="00E771FC" w:rsidRPr="00BA073C">
        <w:rPr>
          <w:iCs/>
          <w:color w:val="000000" w:themeColor="text1"/>
          <w:lang w:val="en-US"/>
        </w:rPr>
        <w:t xml:space="preserve">in education </w:t>
      </w:r>
      <w:r w:rsidR="002B20BC" w:rsidRPr="00BA073C">
        <w:rPr>
          <w:iCs/>
          <w:color w:val="000000" w:themeColor="text1"/>
          <w:lang w:val="en-US"/>
        </w:rPr>
        <w:t xml:space="preserve">and actions related to </w:t>
      </w:r>
      <w:r w:rsidR="00D45744" w:rsidRPr="00BA073C">
        <w:rPr>
          <w:iCs/>
          <w:color w:val="000000" w:themeColor="text1"/>
          <w:lang w:val="en-US"/>
        </w:rPr>
        <w:t>the promotion of</w:t>
      </w:r>
      <w:r w:rsidR="002B20BC" w:rsidRPr="00BA073C">
        <w:rPr>
          <w:iCs/>
          <w:color w:val="000000" w:themeColor="text1"/>
          <w:lang w:val="en-US"/>
        </w:rPr>
        <w:t xml:space="preserve"> media literacy to </w:t>
      </w:r>
      <w:r w:rsidR="00E771FC" w:rsidRPr="00BA073C">
        <w:rPr>
          <w:iCs/>
          <w:color w:val="000000" w:themeColor="text1"/>
          <w:lang w:val="en-US"/>
        </w:rPr>
        <w:t>students</w:t>
      </w:r>
      <w:r w:rsidR="00D45744" w:rsidRPr="00BA073C">
        <w:rPr>
          <w:iCs/>
          <w:color w:val="000000" w:themeColor="text1"/>
          <w:lang w:val="en-US"/>
        </w:rPr>
        <w:t xml:space="preserve"> are </w:t>
      </w:r>
      <w:r w:rsidR="00976390" w:rsidRPr="00BA073C">
        <w:rPr>
          <w:iCs/>
          <w:color w:val="000000" w:themeColor="text1"/>
          <w:lang w:val="en-US"/>
        </w:rPr>
        <w:t xml:space="preserve">emerged </w:t>
      </w:r>
      <w:r w:rsidR="00C71F3D" w:rsidRPr="00BA073C">
        <w:rPr>
          <w:iCs/>
          <w:color w:val="000000" w:themeColor="text1"/>
          <w:lang w:val="en-US"/>
        </w:rPr>
        <w:t xml:space="preserve">mostly </w:t>
      </w:r>
      <w:r w:rsidR="00976390" w:rsidRPr="00BA073C">
        <w:rPr>
          <w:iCs/>
          <w:color w:val="000000" w:themeColor="text1"/>
          <w:lang w:val="en-US"/>
        </w:rPr>
        <w:t xml:space="preserve">as informative seminars. </w:t>
      </w:r>
      <w:bookmarkStart w:id="7" w:name="_Hlk32583694"/>
      <w:r w:rsidR="00976390" w:rsidRPr="00BA073C">
        <w:rPr>
          <w:iCs/>
          <w:color w:val="000000" w:themeColor="text1"/>
          <w:lang w:val="en-US"/>
        </w:rPr>
        <w:t xml:space="preserve">Efforts </w:t>
      </w:r>
      <w:r w:rsidR="00D45744" w:rsidRPr="00BA073C">
        <w:rPr>
          <w:iCs/>
          <w:color w:val="000000" w:themeColor="text1"/>
          <w:lang w:val="en-US"/>
        </w:rPr>
        <w:t xml:space="preserve">by teachers </w:t>
      </w:r>
      <w:r w:rsidR="00976390" w:rsidRPr="00BA073C">
        <w:rPr>
          <w:iCs/>
          <w:color w:val="000000" w:themeColor="text1"/>
          <w:lang w:val="en-US"/>
        </w:rPr>
        <w:t xml:space="preserve">are </w:t>
      </w:r>
      <w:r w:rsidR="00D45744" w:rsidRPr="00BA073C">
        <w:rPr>
          <w:iCs/>
          <w:color w:val="000000" w:themeColor="text1"/>
          <w:lang w:val="en-US"/>
        </w:rPr>
        <w:t>made to</w:t>
      </w:r>
      <w:r w:rsidR="00B358C5" w:rsidRPr="00BA073C">
        <w:rPr>
          <w:iCs/>
          <w:color w:val="000000" w:themeColor="text1"/>
          <w:lang w:val="en-US"/>
        </w:rPr>
        <w:t xml:space="preserve"> include media literacy in their lessons as part of the modern Greek course</w:t>
      </w:r>
      <w:bookmarkEnd w:id="7"/>
      <w:r w:rsidR="00030079" w:rsidRPr="00BA073C">
        <w:rPr>
          <w:iCs/>
          <w:color w:val="000000" w:themeColor="text1"/>
          <w:lang w:val="en-US"/>
        </w:rPr>
        <w:t xml:space="preserve"> as previously mentioned</w:t>
      </w:r>
      <w:r w:rsidR="00B358C5" w:rsidRPr="00BA073C">
        <w:rPr>
          <w:iCs/>
          <w:color w:val="000000" w:themeColor="text1"/>
          <w:lang w:val="en-US"/>
        </w:rPr>
        <w:t>.</w:t>
      </w:r>
      <w:r w:rsidR="00BC5698" w:rsidRPr="00BA073C">
        <w:rPr>
          <w:iCs/>
          <w:color w:val="000000" w:themeColor="text1"/>
          <w:lang w:val="en-US"/>
        </w:rPr>
        <w:t xml:space="preserve"> </w:t>
      </w:r>
      <w:r w:rsidR="0051348A" w:rsidRPr="00BA073C">
        <w:t xml:space="preserve">Such an example is the production process and role of advertising, the utility and influence of advertisements in individuals’ lives. </w:t>
      </w:r>
      <w:r w:rsidR="00886E26" w:rsidRPr="00BA073C">
        <w:t>During this lesson,</w:t>
      </w:r>
      <w:r w:rsidR="0051348A" w:rsidRPr="00BA073C">
        <w:t xml:space="preserve"> officers of the Radio Television Authority are often invited by teachers to talk to students about issues of radio and television broadcasting. As </w:t>
      </w:r>
      <w:r w:rsidR="00A50125" w:rsidRPr="00BA073C">
        <w:t xml:space="preserve">a result, </w:t>
      </w:r>
      <w:r w:rsidR="0051348A" w:rsidRPr="00BA073C">
        <w:t>media education</w:t>
      </w:r>
      <w:r w:rsidR="00030079" w:rsidRPr="00BA073C">
        <w:t xml:space="preserve"> is</w:t>
      </w:r>
      <w:r w:rsidR="0051348A" w:rsidRPr="00BA073C">
        <w:t xml:space="preserve"> currently not formally included in the national curricula of primary and secondary education in Cyprus</w:t>
      </w:r>
      <w:r w:rsidR="00A50125" w:rsidRPr="00BA073C">
        <w:t xml:space="preserve"> and </w:t>
      </w:r>
      <w:r w:rsidR="00582362">
        <w:t>it</w:t>
      </w:r>
      <w:r w:rsidR="0051348A" w:rsidRPr="00BA073C">
        <w:t xml:space="preserve"> is better described by individual initiatives taken by teachers in public and private schools on a voluntary basis or as extra-curricular activities</w:t>
      </w:r>
      <w:r w:rsidR="00886E26" w:rsidRPr="00BA073C">
        <w:t>.</w:t>
      </w:r>
      <w:r w:rsidR="00FE2FE8" w:rsidRPr="00BA073C">
        <w:t xml:space="preserve"> </w:t>
      </w:r>
    </w:p>
    <w:p w14:paraId="68F4A176" w14:textId="2B641F08" w:rsidR="00A16DCC" w:rsidRPr="00BA073C" w:rsidRDefault="00886E26" w:rsidP="0000656A">
      <w:pPr>
        <w:pStyle w:val="NoSpacing"/>
        <w:ind w:firstLine="720"/>
        <w:jc w:val="both"/>
      </w:pPr>
      <w:r w:rsidRPr="00BA073C">
        <w:rPr>
          <w:iCs/>
          <w:color w:val="000000" w:themeColor="text1"/>
          <w:lang w:val="en-US"/>
        </w:rPr>
        <w:t>Further so, t</w:t>
      </w:r>
      <w:r w:rsidR="00B358C5" w:rsidRPr="00BA073C">
        <w:rPr>
          <w:iCs/>
          <w:color w:val="000000" w:themeColor="text1"/>
          <w:lang w:val="en-US"/>
        </w:rPr>
        <w:t>he Pedagogical Institute</w:t>
      </w:r>
      <w:r w:rsidR="004D2CAE" w:rsidRPr="00BA073C">
        <w:rPr>
          <w:rStyle w:val="FootnoteReference"/>
          <w:iCs/>
          <w:color w:val="000000" w:themeColor="text1"/>
          <w:lang w:val="en-US"/>
        </w:rPr>
        <w:footnoteReference w:id="7"/>
      </w:r>
      <w:r w:rsidR="00B358C5" w:rsidRPr="00BA073C">
        <w:rPr>
          <w:iCs/>
          <w:color w:val="000000" w:themeColor="text1"/>
          <w:lang w:val="en-US"/>
        </w:rPr>
        <w:t xml:space="preserve"> </w:t>
      </w:r>
      <w:r w:rsidR="004D2CAE" w:rsidRPr="00BA073C">
        <w:rPr>
          <w:iCs/>
          <w:color w:val="000000" w:themeColor="text1"/>
          <w:lang w:val="en-US"/>
        </w:rPr>
        <w:t xml:space="preserve">- </w:t>
      </w:r>
      <w:r w:rsidR="00B358C5" w:rsidRPr="00BA073C">
        <w:rPr>
          <w:iCs/>
          <w:color w:val="000000" w:themeColor="text1"/>
          <w:lang w:val="en-US"/>
        </w:rPr>
        <w:t xml:space="preserve">which is </w:t>
      </w:r>
      <w:r w:rsidR="004D2CAE" w:rsidRPr="00BA073C">
        <w:rPr>
          <w:iCs/>
          <w:color w:val="000000" w:themeColor="text1"/>
          <w:lang w:val="en-US"/>
        </w:rPr>
        <w:t>the</w:t>
      </w:r>
      <w:r w:rsidR="00B358C5" w:rsidRPr="00BA073C">
        <w:rPr>
          <w:iCs/>
          <w:color w:val="000000" w:themeColor="text1"/>
          <w:lang w:val="en-US"/>
        </w:rPr>
        <w:t xml:space="preserve"> government institution </w:t>
      </w:r>
      <w:r w:rsidR="004D2CAE" w:rsidRPr="00BA073C">
        <w:rPr>
          <w:iCs/>
          <w:color w:val="000000" w:themeColor="text1"/>
          <w:lang w:val="en-US"/>
        </w:rPr>
        <w:t xml:space="preserve">responsible for informing educational policy and advising </w:t>
      </w:r>
      <w:proofErr w:type="spellStart"/>
      <w:r w:rsidR="0055508A" w:rsidRPr="00BA073C">
        <w:rPr>
          <w:iCs/>
          <w:color w:val="000000" w:themeColor="text1"/>
          <w:lang w:val="en-US"/>
        </w:rPr>
        <w:t>MoEC</w:t>
      </w:r>
      <w:proofErr w:type="spellEnd"/>
      <w:r w:rsidR="0055508A" w:rsidRPr="00BA073C">
        <w:rPr>
          <w:iCs/>
          <w:color w:val="000000" w:themeColor="text1"/>
          <w:lang w:val="en-US"/>
        </w:rPr>
        <w:t xml:space="preserve"> </w:t>
      </w:r>
      <w:r w:rsidR="004D2CAE" w:rsidRPr="00BA073C">
        <w:rPr>
          <w:iCs/>
          <w:color w:val="000000" w:themeColor="text1"/>
          <w:lang w:val="en-US"/>
        </w:rPr>
        <w:t>on issues regarding the constant development of teachers</w:t>
      </w:r>
      <w:r w:rsidR="00030079" w:rsidRPr="00BA073C">
        <w:rPr>
          <w:iCs/>
          <w:color w:val="000000" w:themeColor="text1"/>
          <w:lang w:val="en-US"/>
        </w:rPr>
        <w:t>-</w:t>
      </w:r>
      <w:r w:rsidR="004D2CAE" w:rsidRPr="00BA073C">
        <w:rPr>
          <w:iCs/>
          <w:color w:val="000000" w:themeColor="text1"/>
          <w:lang w:val="en-US"/>
        </w:rPr>
        <w:t xml:space="preserve"> </w:t>
      </w:r>
      <w:r w:rsidR="00E771FC" w:rsidRPr="00BA073C">
        <w:rPr>
          <w:iCs/>
          <w:color w:val="000000" w:themeColor="text1"/>
          <w:lang w:val="en-US"/>
        </w:rPr>
        <w:t>plans to</w:t>
      </w:r>
      <w:r w:rsidR="00AD123A" w:rsidRPr="00BA073C">
        <w:rPr>
          <w:iCs/>
          <w:color w:val="000000" w:themeColor="text1"/>
          <w:lang w:val="en-US"/>
        </w:rPr>
        <w:t xml:space="preserve"> </w:t>
      </w:r>
      <w:r w:rsidR="00E771FC" w:rsidRPr="00BA073C">
        <w:rPr>
          <w:iCs/>
          <w:color w:val="000000" w:themeColor="text1"/>
          <w:lang w:val="en-US"/>
        </w:rPr>
        <w:t>create</w:t>
      </w:r>
      <w:r w:rsidR="00AD123A" w:rsidRPr="00BA073C">
        <w:rPr>
          <w:iCs/>
          <w:color w:val="000000" w:themeColor="text1"/>
          <w:lang w:val="en-US"/>
        </w:rPr>
        <w:t xml:space="preserve"> a website </w:t>
      </w:r>
      <w:r w:rsidR="00E771FC" w:rsidRPr="00BA073C">
        <w:rPr>
          <w:iCs/>
          <w:color w:val="000000" w:themeColor="text1"/>
          <w:lang w:val="en-US"/>
        </w:rPr>
        <w:t>on</w:t>
      </w:r>
      <w:r w:rsidR="00AD123A" w:rsidRPr="00BA073C">
        <w:rPr>
          <w:iCs/>
          <w:color w:val="000000" w:themeColor="text1"/>
          <w:lang w:val="en-US"/>
        </w:rPr>
        <w:t xml:space="preserve"> which teachers </w:t>
      </w:r>
      <w:r w:rsidR="00582362">
        <w:rPr>
          <w:iCs/>
          <w:color w:val="000000" w:themeColor="text1"/>
          <w:lang w:val="en-US"/>
        </w:rPr>
        <w:t>can</w:t>
      </w:r>
      <w:r w:rsidR="00AD123A" w:rsidRPr="00BA073C">
        <w:rPr>
          <w:iCs/>
          <w:color w:val="000000" w:themeColor="text1"/>
          <w:lang w:val="en-US"/>
        </w:rPr>
        <w:t xml:space="preserve"> </w:t>
      </w:r>
      <w:r w:rsidR="00E771FC" w:rsidRPr="00BA073C">
        <w:rPr>
          <w:iCs/>
          <w:color w:val="000000" w:themeColor="text1"/>
          <w:lang w:val="en-US"/>
        </w:rPr>
        <w:t>describe</w:t>
      </w:r>
      <w:r w:rsidR="00AD123A" w:rsidRPr="00BA073C">
        <w:rPr>
          <w:iCs/>
          <w:color w:val="000000" w:themeColor="text1"/>
          <w:lang w:val="en-US"/>
        </w:rPr>
        <w:t xml:space="preserve"> all the actions made for promoting media literacy to children in education.</w:t>
      </w:r>
      <w:r w:rsidR="00FE2FE8" w:rsidRPr="00BA073C">
        <w:rPr>
          <w:iCs/>
          <w:color w:val="000000" w:themeColor="text1"/>
          <w:lang w:val="en-US"/>
        </w:rPr>
        <w:t xml:space="preserve"> </w:t>
      </w:r>
      <w:bookmarkStart w:id="8" w:name="_Hlk32583757"/>
      <w:r w:rsidR="00BC5698" w:rsidRPr="00BA073C">
        <w:t>Through collaboration with universities and research centers, the Institute has played an influential and positive role in supporting and implementing research and initiatives emphasizing learning innovations as well as training and further development of teaching staff.</w:t>
      </w:r>
      <w:r w:rsidR="00612365" w:rsidRPr="00BA073C">
        <w:t xml:space="preserve"> The lack of a detailed and common policy framework forced competent bodies to seek remedies so that media education is offered to some extent</w:t>
      </w:r>
      <w:r w:rsidR="00A50125" w:rsidRPr="00BA073C">
        <w:t xml:space="preserve"> by the Institute</w:t>
      </w:r>
      <w:r w:rsidR="00612365" w:rsidRPr="00BA073C">
        <w:t xml:space="preserve">. A variety of activities are undertaken within the public educational system to provide training to teachers and </w:t>
      </w:r>
      <w:r w:rsidR="00030079" w:rsidRPr="00BA073C">
        <w:t>specialised</w:t>
      </w:r>
      <w:r w:rsidR="00612365" w:rsidRPr="00BA073C">
        <w:t xml:space="preserve"> education to students</w:t>
      </w:r>
      <w:bookmarkEnd w:id="8"/>
      <w:r w:rsidR="00AB3E67">
        <w:t xml:space="preserve"> in regards to media literacy</w:t>
      </w:r>
      <w:r w:rsidR="00612365" w:rsidRPr="00BA073C">
        <w:t xml:space="preserve">. Computer literacy and Internet safety have been two privileged training targets, with the former being a course in the </w:t>
      </w:r>
      <w:r w:rsidR="00030079" w:rsidRPr="00BA073C">
        <w:t xml:space="preserve">national </w:t>
      </w:r>
      <w:r w:rsidR="00612365" w:rsidRPr="00BA073C">
        <w:t>curriculum</w:t>
      </w:r>
      <w:r w:rsidR="00A50125" w:rsidRPr="00BA073C">
        <w:t xml:space="preserve">. </w:t>
      </w:r>
      <w:r w:rsidR="00433546" w:rsidRPr="00BA073C">
        <w:t xml:space="preserve">The Institute </w:t>
      </w:r>
      <w:r w:rsidR="00A50125" w:rsidRPr="00BA073C">
        <w:t xml:space="preserve">also </w:t>
      </w:r>
      <w:r w:rsidR="00433546" w:rsidRPr="00BA073C">
        <w:t>manages to undertake other media education activities within the framework of European projects.</w:t>
      </w:r>
    </w:p>
    <w:p w14:paraId="2940F843" w14:textId="77777777" w:rsidR="00AB3E67" w:rsidRDefault="009D5515" w:rsidP="00AB3E67">
      <w:pPr>
        <w:pStyle w:val="NoSpacing"/>
        <w:ind w:firstLine="720"/>
        <w:jc w:val="both"/>
      </w:pPr>
      <w:bookmarkStart w:id="9" w:name="_Hlk32583772"/>
      <w:r w:rsidRPr="00BA073C">
        <w:t>Media education in Cyprus has primarily been focusing on children and young adults within the context of integrating media and information technologies into teaching, learning and creative expression.</w:t>
      </w:r>
      <w:r w:rsidR="00AB3E67">
        <w:t xml:space="preserve"> </w:t>
      </w:r>
      <w:r w:rsidR="00030079" w:rsidRPr="00BA073C">
        <w:t>Nevertheless, s</w:t>
      </w:r>
      <w:r w:rsidRPr="00BA073C">
        <w:t xml:space="preserve">pecific and detailed educational programs and policy </w:t>
      </w:r>
      <w:r w:rsidRPr="00BA073C">
        <w:lastRenderedPageBreak/>
        <w:t>agendas are absent.</w:t>
      </w:r>
      <w:r w:rsidR="00CE43F4" w:rsidRPr="00BA073C">
        <w:t xml:space="preserve"> </w:t>
      </w:r>
      <w:bookmarkEnd w:id="9"/>
      <w:r w:rsidR="00A50125" w:rsidRPr="00BA073C">
        <w:t xml:space="preserve">Importantly, </w:t>
      </w:r>
      <w:r w:rsidR="00AF474C" w:rsidRPr="00BA073C">
        <w:t>Cyprus is classified as a country of</w:t>
      </w:r>
      <w:r w:rsidR="00AB3E67">
        <w:t xml:space="preserve"> </w:t>
      </w:r>
      <w:r w:rsidR="00AF474C" w:rsidRPr="00BA073C">
        <w:t xml:space="preserve">higher levels of internet use and personal/mobile internet access, which </w:t>
      </w:r>
      <w:r w:rsidR="00AB3E67">
        <w:t>that has</w:t>
      </w:r>
      <w:r w:rsidR="00AF474C" w:rsidRPr="00BA073C">
        <w:t xml:space="preserve"> posted new challenges for internet safety initiatives</w:t>
      </w:r>
      <w:r w:rsidR="00F10936" w:rsidRPr="00BA073C">
        <w:t>.</w:t>
      </w:r>
      <w:r w:rsidR="00AF474C" w:rsidRPr="00BA073C">
        <w:t xml:space="preserve"> </w:t>
      </w:r>
      <w:r w:rsidR="00F10936" w:rsidRPr="00BA073C">
        <w:t>However, a research by the</w:t>
      </w:r>
      <w:r w:rsidR="00AF474C" w:rsidRPr="00BA073C">
        <w:t xml:space="preserve"> EU Kids Online project found that children in Cyprus rank low on critical literacy and safety skills regarding changing filter preferences, comparing websites to decide if </w:t>
      </w:r>
      <w:r w:rsidR="00AB3E67">
        <w:t xml:space="preserve">the </w:t>
      </w:r>
      <w:r w:rsidR="00AF474C" w:rsidRPr="00BA073C">
        <w:t xml:space="preserve">content is true, blocking unwanted adverts or junk mail/spam and finding information on how to use the internet safely. </w:t>
      </w:r>
      <w:r w:rsidR="00F10936" w:rsidRPr="00BA073C">
        <w:t>T</w:t>
      </w:r>
      <w:r w:rsidR="00AF474C" w:rsidRPr="00BA073C">
        <w:t>he public</w:t>
      </w:r>
      <w:r w:rsidR="00AB3E67">
        <w:t xml:space="preserve"> also</w:t>
      </w:r>
      <w:r w:rsidR="00AF474C" w:rsidRPr="00BA073C">
        <w:t xml:space="preserve"> has had access since 2007 to an awareness centre with a hotline</w:t>
      </w:r>
      <w:r w:rsidR="00F10936" w:rsidRPr="00BA073C">
        <w:t xml:space="preserve"> which is</w:t>
      </w:r>
      <w:r w:rsidR="00AF474C" w:rsidRPr="00BA073C">
        <w:t xml:space="preserve"> a Helpline and</w:t>
      </w:r>
      <w:r w:rsidR="00F10936" w:rsidRPr="00BA073C">
        <w:t xml:space="preserve"> organises</w:t>
      </w:r>
      <w:r w:rsidR="00AF474C" w:rsidRPr="00BA073C">
        <w:t xml:space="preserve"> public events promoting internet safety.</w:t>
      </w:r>
      <w:r w:rsidRPr="00BA073C">
        <w:t xml:space="preserve"> </w:t>
      </w:r>
      <w:bookmarkStart w:id="10" w:name="_Hlk32583793"/>
    </w:p>
    <w:p w14:paraId="31416FEB" w14:textId="4BC3953C" w:rsidR="00AF474C" w:rsidRPr="00BA073C" w:rsidRDefault="00AF474C" w:rsidP="00AB3E67">
      <w:pPr>
        <w:pStyle w:val="NoSpacing"/>
        <w:ind w:firstLine="720"/>
        <w:jc w:val="both"/>
      </w:pPr>
      <w:r w:rsidRPr="00BA073C">
        <w:t>Due to the lack of a clear media education policy and detailed and concise implementation strategies, schools and civil organizations or through collaboration between these actors with governmental support, media education training programs do not respond directly to any formal accountability.</w:t>
      </w:r>
      <w:r w:rsidR="00F10936" w:rsidRPr="00BA073C">
        <w:t xml:space="preserve"> </w:t>
      </w:r>
      <w:bookmarkEnd w:id="10"/>
      <w:r w:rsidR="00F10936" w:rsidRPr="00BA073C">
        <w:t>C</w:t>
      </w:r>
      <w:r w:rsidRPr="00BA073C">
        <w:t>ombined with the absence of a commonly agreed framework o</w:t>
      </w:r>
      <w:r w:rsidR="007853AA">
        <w:t>n</w:t>
      </w:r>
      <w:r w:rsidRPr="00BA073C">
        <w:t xml:space="preserve"> media literacy</w:t>
      </w:r>
      <w:r w:rsidR="007853AA">
        <w:t xml:space="preserve"> </w:t>
      </w:r>
      <w:r w:rsidR="00F10936" w:rsidRPr="00BA073C">
        <w:t xml:space="preserve">and </w:t>
      </w:r>
      <w:r w:rsidRPr="00BA073C">
        <w:t>media education, a consistent evaluation system, formal or informal</w:t>
      </w:r>
      <w:r w:rsidR="007853AA">
        <w:t xml:space="preserve"> and </w:t>
      </w:r>
      <w:r w:rsidRPr="00BA073C">
        <w:t xml:space="preserve">designated regulatory authorities </w:t>
      </w:r>
      <w:r w:rsidR="007853AA">
        <w:t>to</w:t>
      </w:r>
      <w:r w:rsidRPr="00BA073C">
        <w:t xml:space="preserve"> </w:t>
      </w:r>
      <w:r w:rsidR="007853AA">
        <w:t>reinforce</w:t>
      </w:r>
      <w:r w:rsidRPr="00BA073C">
        <w:t xml:space="preserve"> mechanisms</w:t>
      </w:r>
      <w:r w:rsidR="00F10936" w:rsidRPr="00BA073C">
        <w:t xml:space="preserve"> are yet not existed in the policy framework.</w:t>
      </w:r>
    </w:p>
    <w:p w14:paraId="6681B836" w14:textId="77777777" w:rsidR="00CE43F4" w:rsidRPr="00BA073C" w:rsidRDefault="00CE43F4" w:rsidP="00CE43F4">
      <w:pPr>
        <w:pStyle w:val="NoSpacing"/>
        <w:rPr>
          <w:i/>
          <w:color w:val="000000" w:themeColor="text1"/>
          <w:lang w:val="en-US"/>
        </w:rPr>
      </w:pPr>
    </w:p>
    <w:p w14:paraId="6FA93031" w14:textId="2033EB85" w:rsidR="006109EA" w:rsidRPr="00BD218F" w:rsidRDefault="006109EA" w:rsidP="006109EA">
      <w:pPr>
        <w:pStyle w:val="NoSpacing"/>
        <w:numPr>
          <w:ilvl w:val="0"/>
          <w:numId w:val="5"/>
        </w:numPr>
        <w:rPr>
          <w:i/>
          <w:color w:val="000000" w:themeColor="text1"/>
          <w:lang w:val="en-GB"/>
        </w:rPr>
      </w:pPr>
      <w:r w:rsidRPr="00BD218F">
        <w:rPr>
          <w:i/>
          <w:color w:val="000000" w:themeColor="text1"/>
          <w:lang w:val="en-GB"/>
        </w:rPr>
        <w:t>Who (both people and institutions) deals with “media literacy” in your country: we need a list of stakeholders with information, what they do, what they offer to different target groups (do they have a special offer for parents?)</w:t>
      </w:r>
      <w:r w:rsidR="00964D23" w:rsidRPr="00BD218F">
        <w:rPr>
          <w:i/>
          <w:color w:val="000000" w:themeColor="text1"/>
          <w:lang w:val="en-GB"/>
        </w:rPr>
        <w:t>; the following</w:t>
      </w:r>
      <w:r w:rsidRPr="00BD218F">
        <w:rPr>
          <w:i/>
          <w:color w:val="000000" w:themeColor="text1"/>
          <w:lang w:val="en-GB"/>
        </w:rPr>
        <w:t xml:space="preserve"> table </w:t>
      </w:r>
      <w:r w:rsidR="00964D23" w:rsidRPr="00BD218F">
        <w:rPr>
          <w:i/>
          <w:color w:val="000000" w:themeColor="text1"/>
          <w:lang w:val="en-GB"/>
        </w:rPr>
        <w:t>will</w:t>
      </w:r>
      <w:r w:rsidRPr="00BD218F">
        <w:rPr>
          <w:i/>
          <w:color w:val="000000" w:themeColor="text1"/>
          <w:lang w:val="en-GB"/>
        </w:rPr>
        <w:t xml:space="preserve"> be useful:</w:t>
      </w:r>
    </w:p>
    <w:p w14:paraId="46230B06" w14:textId="496ACC0E" w:rsidR="006109EA" w:rsidRPr="00BA073C" w:rsidRDefault="006109EA" w:rsidP="006109EA">
      <w:pPr>
        <w:pStyle w:val="NoSpacing"/>
        <w:rPr>
          <w:i/>
          <w:color w:val="000000" w:themeColor="text1"/>
          <w:lang w:val="en-GB"/>
        </w:rPr>
      </w:pPr>
    </w:p>
    <w:tbl>
      <w:tblPr>
        <w:tblStyle w:val="TableGrid"/>
        <w:tblW w:w="0" w:type="auto"/>
        <w:tblLayout w:type="fixed"/>
        <w:tblLook w:val="04A0" w:firstRow="1" w:lastRow="0" w:firstColumn="1" w:lastColumn="0" w:noHBand="0" w:noVBand="1"/>
      </w:tblPr>
      <w:tblGrid>
        <w:gridCol w:w="1238"/>
        <w:gridCol w:w="3760"/>
        <w:gridCol w:w="1518"/>
        <w:gridCol w:w="1276"/>
        <w:gridCol w:w="1558"/>
      </w:tblGrid>
      <w:tr w:rsidR="0017094F" w:rsidRPr="00BA073C" w14:paraId="527A445B" w14:textId="77777777" w:rsidTr="00AB3E67">
        <w:tc>
          <w:tcPr>
            <w:tcW w:w="1238" w:type="dxa"/>
          </w:tcPr>
          <w:p w14:paraId="440A143F" w14:textId="7092B09C" w:rsidR="006109EA" w:rsidRPr="00BA073C" w:rsidRDefault="006109EA" w:rsidP="006109EA">
            <w:pPr>
              <w:pStyle w:val="NoSpacing"/>
              <w:rPr>
                <w:b/>
                <w:bCs/>
                <w:i/>
                <w:color w:val="000000" w:themeColor="text1"/>
                <w:lang w:val="en-GB"/>
              </w:rPr>
            </w:pPr>
            <w:r w:rsidRPr="00BA073C">
              <w:rPr>
                <w:b/>
                <w:bCs/>
                <w:i/>
                <w:color w:val="000000" w:themeColor="text1"/>
                <w:lang w:val="en-GB"/>
              </w:rPr>
              <w:t>Name of an expert / institution dealing with media literacy</w:t>
            </w:r>
          </w:p>
        </w:tc>
        <w:tc>
          <w:tcPr>
            <w:tcW w:w="3760" w:type="dxa"/>
          </w:tcPr>
          <w:p w14:paraId="51B7831C" w14:textId="574206CF" w:rsidR="006109EA" w:rsidRPr="00BA073C" w:rsidRDefault="006109EA" w:rsidP="006109EA">
            <w:pPr>
              <w:pStyle w:val="NoSpacing"/>
              <w:rPr>
                <w:b/>
                <w:bCs/>
                <w:i/>
                <w:color w:val="000000" w:themeColor="text1"/>
                <w:lang w:val="en-GB"/>
              </w:rPr>
            </w:pPr>
            <w:r w:rsidRPr="00BA073C">
              <w:rPr>
                <w:b/>
                <w:bCs/>
                <w:i/>
                <w:color w:val="000000" w:themeColor="text1"/>
                <w:lang w:val="en-GB"/>
              </w:rPr>
              <w:t>Contact data (a website address / contact person)</w:t>
            </w:r>
          </w:p>
        </w:tc>
        <w:tc>
          <w:tcPr>
            <w:tcW w:w="1518" w:type="dxa"/>
          </w:tcPr>
          <w:p w14:paraId="082DBB4B" w14:textId="22756D1B" w:rsidR="006109EA" w:rsidRPr="00BA073C" w:rsidRDefault="006109EA" w:rsidP="006109EA">
            <w:pPr>
              <w:pStyle w:val="NoSpacing"/>
              <w:rPr>
                <w:b/>
                <w:bCs/>
                <w:i/>
                <w:color w:val="000000" w:themeColor="text1"/>
                <w:lang w:val="en-GB"/>
              </w:rPr>
            </w:pPr>
            <w:r w:rsidRPr="00BA073C">
              <w:rPr>
                <w:b/>
                <w:bCs/>
                <w:i/>
                <w:color w:val="000000" w:themeColor="text1"/>
                <w:lang w:val="en-GB"/>
              </w:rPr>
              <w:t>Offer (what can they deliver – trainings? Articles? Applications? Etc.</w:t>
            </w:r>
            <w:r w:rsidR="00964D23" w:rsidRPr="00BA073C">
              <w:rPr>
                <w:b/>
                <w:bCs/>
                <w:i/>
                <w:color w:val="000000" w:themeColor="text1"/>
                <w:lang w:val="en-GB"/>
              </w:rPr>
              <w:t>) What is their speciality?</w:t>
            </w:r>
            <w:r w:rsidR="00A01860" w:rsidRPr="00BA073C">
              <w:rPr>
                <w:b/>
                <w:bCs/>
                <w:i/>
                <w:color w:val="000000" w:themeColor="text1"/>
                <w:lang w:val="en-GB"/>
              </w:rPr>
              <w:t xml:space="preserve"> Which methods do they use?</w:t>
            </w:r>
          </w:p>
        </w:tc>
        <w:tc>
          <w:tcPr>
            <w:tcW w:w="1276" w:type="dxa"/>
          </w:tcPr>
          <w:p w14:paraId="5D76D1DC" w14:textId="6ABDAD0A" w:rsidR="006109EA" w:rsidRPr="00BA073C" w:rsidRDefault="00964D23" w:rsidP="006109EA">
            <w:pPr>
              <w:pStyle w:val="NoSpacing"/>
              <w:rPr>
                <w:b/>
                <w:bCs/>
                <w:i/>
                <w:color w:val="000000" w:themeColor="text1"/>
                <w:lang w:val="en-GB"/>
              </w:rPr>
            </w:pPr>
            <w:r w:rsidRPr="00BA073C">
              <w:rPr>
                <w:b/>
                <w:bCs/>
                <w:i/>
                <w:color w:val="000000" w:themeColor="text1"/>
                <w:lang w:val="en-GB"/>
              </w:rPr>
              <w:t xml:space="preserve">Target group(s) – to whom do they address? </w:t>
            </w:r>
          </w:p>
        </w:tc>
        <w:tc>
          <w:tcPr>
            <w:tcW w:w="1558" w:type="dxa"/>
          </w:tcPr>
          <w:p w14:paraId="325DC5CE" w14:textId="19286ACE" w:rsidR="006109EA" w:rsidRPr="00BA073C" w:rsidRDefault="00964D23" w:rsidP="006109EA">
            <w:pPr>
              <w:pStyle w:val="NoSpacing"/>
              <w:rPr>
                <w:b/>
                <w:bCs/>
                <w:i/>
                <w:color w:val="000000" w:themeColor="text1"/>
                <w:lang w:val="en-GB"/>
              </w:rPr>
            </w:pPr>
            <w:r w:rsidRPr="00BA073C">
              <w:rPr>
                <w:b/>
                <w:bCs/>
                <w:i/>
                <w:color w:val="000000" w:themeColor="text1"/>
                <w:lang w:val="en-GB"/>
              </w:rPr>
              <w:t>Other comments / additional information</w:t>
            </w:r>
            <w:r w:rsidR="00A01860" w:rsidRPr="00BA073C">
              <w:rPr>
                <w:b/>
                <w:bCs/>
                <w:i/>
                <w:color w:val="000000" w:themeColor="text1"/>
                <w:lang w:val="en-GB"/>
              </w:rPr>
              <w:t xml:space="preserve"> (for example: innovations? Impact? Transferability?</w:t>
            </w:r>
          </w:p>
        </w:tc>
      </w:tr>
      <w:tr w:rsidR="0017094F" w:rsidRPr="00BA073C" w14:paraId="15C07F2D" w14:textId="77777777" w:rsidTr="00AB3E67">
        <w:tc>
          <w:tcPr>
            <w:tcW w:w="1238" w:type="dxa"/>
          </w:tcPr>
          <w:p w14:paraId="379D2CB4" w14:textId="5EA19C40" w:rsidR="006109EA" w:rsidRPr="00BA073C" w:rsidRDefault="00EA65A4" w:rsidP="006109EA">
            <w:pPr>
              <w:pStyle w:val="NoSpacing"/>
              <w:rPr>
                <w:iCs/>
                <w:color w:val="000000" w:themeColor="text1"/>
                <w:lang w:val="en-US"/>
              </w:rPr>
            </w:pPr>
            <w:r w:rsidRPr="00BA073C">
              <w:rPr>
                <w:iCs/>
                <w:color w:val="000000" w:themeColor="text1"/>
                <w:lang w:val="en-US"/>
              </w:rPr>
              <w:t>University of Cyprus Radio Station</w:t>
            </w:r>
            <w:r w:rsidR="00EB4953">
              <w:rPr>
                <w:rStyle w:val="FootnoteReference"/>
                <w:iCs/>
                <w:color w:val="000000" w:themeColor="text1"/>
                <w:lang w:val="en-US"/>
              </w:rPr>
              <w:footnoteReference w:id="8"/>
            </w:r>
          </w:p>
        </w:tc>
        <w:tc>
          <w:tcPr>
            <w:tcW w:w="3760" w:type="dxa"/>
          </w:tcPr>
          <w:p w14:paraId="44734DEF" w14:textId="1DEF5441" w:rsidR="006109EA" w:rsidRPr="00BA073C" w:rsidRDefault="00EA65A4" w:rsidP="006109EA">
            <w:pPr>
              <w:pStyle w:val="NoSpacing"/>
              <w:rPr>
                <w:rStyle w:val="Hyperlink"/>
                <w:iCs/>
              </w:rPr>
            </w:pPr>
            <w:r w:rsidRPr="00BA073C">
              <w:rPr>
                <w:iCs/>
                <w:color w:val="000000" w:themeColor="text1"/>
                <w:lang w:val="en-GB"/>
              </w:rPr>
              <w:t xml:space="preserve">Website: </w:t>
            </w:r>
            <w:hyperlink r:id="rId9" w:history="1">
              <w:r w:rsidRPr="00BA073C">
                <w:rPr>
                  <w:rStyle w:val="Hyperlink"/>
                  <w:iCs/>
                </w:rPr>
                <w:t>https://ucy.ac.cy/ucyvoice/en/</w:t>
              </w:r>
            </w:hyperlink>
            <w:r w:rsidR="001B3686" w:rsidRPr="00BA073C">
              <w:rPr>
                <w:rStyle w:val="Hyperlink"/>
                <w:iCs/>
              </w:rPr>
              <w:t xml:space="preserve"> </w:t>
            </w:r>
          </w:p>
          <w:p w14:paraId="7457D22F" w14:textId="77777777" w:rsidR="00EA65A4" w:rsidRPr="00BA073C" w:rsidRDefault="00EA65A4" w:rsidP="006109EA">
            <w:pPr>
              <w:pStyle w:val="NoSpacing"/>
              <w:rPr>
                <w:iCs/>
                <w:color w:val="000000" w:themeColor="text1"/>
                <w:lang w:val="en-GB"/>
              </w:rPr>
            </w:pPr>
            <w:r w:rsidRPr="00BA073C">
              <w:rPr>
                <w:iCs/>
                <w:color w:val="000000" w:themeColor="text1"/>
                <w:lang w:val="en-GB"/>
              </w:rPr>
              <w:t xml:space="preserve">Contact Person: Stella </w:t>
            </w:r>
            <w:proofErr w:type="spellStart"/>
            <w:r w:rsidRPr="00BA073C">
              <w:rPr>
                <w:iCs/>
                <w:color w:val="000000" w:themeColor="text1"/>
                <w:lang w:val="en-GB"/>
              </w:rPr>
              <w:t>Stylianou</w:t>
            </w:r>
            <w:proofErr w:type="spellEnd"/>
          </w:p>
          <w:p w14:paraId="06C2C42E" w14:textId="78ECD387" w:rsidR="001B3686" w:rsidRPr="00BA073C" w:rsidRDefault="00EA65A4" w:rsidP="006109EA">
            <w:pPr>
              <w:pStyle w:val="NoSpacing"/>
              <w:rPr>
                <w:rStyle w:val="Hyperlink"/>
                <w:iCs/>
              </w:rPr>
            </w:pPr>
            <w:r w:rsidRPr="00BA073C">
              <w:rPr>
                <w:iCs/>
                <w:color w:val="000000" w:themeColor="text1"/>
                <w:lang w:val="en-GB"/>
              </w:rPr>
              <w:t>E</w:t>
            </w:r>
            <w:r w:rsidR="00B5211B" w:rsidRPr="00BA073C">
              <w:rPr>
                <w:iCs/>
                <w:color w:val="000000" w:themeColor="text1"/>
                <w:lang w:val="en-GB"/>
              </w:rPr>
              <w:t>-</w:t>
            </w:r>
            <w:r w:rsidRPr="00BA073C">
              <w:rPr>
                <w:iCs/>
                <w:color w:val="000000" w:themeColor="text1"/>
                <w:lang w:val="en-GB"/>
              </w:rPr>
              <w:t xml:space="preserve">mail: </w:t>
            </w:r>
            <w:hyperlink r:id="rId10" w:history="1">
              <w:r w:rsidRPr="00BA073C">
                <w:rPr>
                  <w:rStyle w:val="Hyperlink"/>
                  <w:iCs/>
                </w:rPr>
                <w:t>ucyvoice@ucy.ac.cy</w:t>
              </w:r>
            </w:hyperlink>
          </w:p>
          <w:p w14:paraId="37BE4805" w14:textId="77777777" w:rsidR="00EA65A4" w:rsidRPr="00BA073C" w:rsidRDefault="00EA65A4" w:rsidP="006109EA">
            <w:pPr>
              <w:pStyle w:val="NoSpacing"/>
              <w:rPr>
                <w:iCs/>
                <w:color w:val="000000" w:themeColor="text1"/>
                <w:lang w:val="en-GB"/>
              </w:rPr>
            </w:pPr>
          </w:p>
          <w:p w14:paraId="23C8C079" w14:textId="1953F1E3" w:rsidR="00EA65A4" w:rsidRPr="00BA073C" w:rsidRDefault="00EA65A4" w:rsidP="006109EA">
            <w:pPr>
              <w:pStyle w:val="NoSpacing"/>
              <w:rPr>
                <w:iCs/>
                <w:color w:val="000000" w:themeColor="text1"/>
                <w:lang w:val="en-GB"/>
              </w:rPr>
            </w:pPr>
          </w:p>
        </w:tc>
        <w:tc>
          <w:tcPr>
            <w:tcW w:w="1518" w:type="dxa"/>
          </w:tcPr>
          <w:p w14:paraId="678C9595" w14:textId="3AA50A67" w:rsidR="006109EA" w:rsidRPr="00BA073C" w:rsidRDefault="00EA65A4" w:rsidP="006109EA">
            <w:pPr>
              <w:pStyle w:val="NoSpacing"/>
              <w:rPr>
                <w:iCs/>
                <w:color w:val="000000" w:themeColor="text1"/>
                <w:lang w:val="en-GB"/>
              </w:rPr>
            </w:pPr>
            <w:r w:rsidRPr="00BA073C">
              <w:rPr>
                <w:iCs/>
                <w:color w:val="000000" w:themeColor="text1"/>
                <w:lang w:val="en-GB"/>
              </w:rPr>
              <w:t xml:space="preserve">Training programme titled ‘Media Literacy’ which includes seminars and workshops by academics and media professionals that aim to inform students on issues of </w:t>
            </w:r>
            <w:r w:rsidRPr="00BA073C">
              <w:rPr>
                <w:iCs/>
                <w:color w:val="000000" w:themeColor="text1"/>
                <w:lang w:val="en-GB"/>
              </w:rPr>
              <w:lastRenderedPageBreak/>
              <w:t xml:space="preserve">journalism ethics, human rights, cultural creation and other. Seminars and workshops are also offered to improve radio production, journalistic writing, radio speech, </w:t>
            </w:r>
            <w:proofErr w:type="spellStart"/>
            <w:r w:rsidRPr="00BA073C">
              <w:rPr>
                <w:iCs/>
                <w:color w:val="000000" w:themeColor="text1"/>
                <w:lang w:val="en-GB"/>
              </w:rPr>
              <w:t>orthophony</w:t>
            </w:r>
            <w:proofErr w:type="spellEnd"/>
            <w:r w:rsidRPr="00BA073C">
              <w:rPr>
                <w:iCs/>
                <w:color w:val="000000" w:themeColor="text1"/>
                <w:lang w:val="en-GB"/>
              </w:rPr>
              <w:t xml:space="preserve"> and speech therapy skills. </w:t>
            </w:r>
          </w:p>
        </w:tc>
        <w:tc>
          <w:tcPr>
            <w:tcW w:w="1276" w:type="dxa"/>
          </w:tcPr>
          <w:p w14:paraId="175354BD" w14:textId="55CB1FC2" w:rsidR="006109EA" w:rsidRPr="00BA073C" w:rsidRDefault="00EA65A4" w:rsidP="006109EA">
            <w:pPr>
              <w:pStyle w:val="NoSpacing"/>
              <w:rPr>
                <w:iCs/>
                <w:color w:val="000000" w:themeColor="text1"/>
                <w:lang w:val="en-GB"/>
              </w:rPr>
            </w:pPr>
            <w:r w:rsidRPr="00BA073C">
              <w:rPr>
                <w:iCs/>
                <w:color w:val="000000" w:themeColor="text1"/>
                <w:lang w:val="en-GB"/>
              </w:rPr>
              <w:lastRenderedPageBreak/>
              <w:t xml:space="preserve">Adult students </w:t>
            </w:r>
          </w:p>
        </w:tc>
        <w:tc>
          <w:tcPr>
            <w:tcW w:w="1558" w:type="dxa"/>
          </w:tcPr>
          <w:p w14:paraId="72E6A7CE" w14:textId="77777777" w:rsidR="006109EA" w:rsidRPr="00BA073C" w:rsidRDefault="006109EA" w:rsidP="006109EA">
            <w:pPr>
              <w:pStyle w:val="NoSpacing"/>
              <w:rPr>
                <w:iCs/>
                <w:color w:val="000000" w:themeColor="text1"/>
                <w:lang w:val="en-GB"/>
              </w:rPr>
            </w:pPr>
          </w:p>
        </w:tc>
      </w:tr>
      <w:tr w:rsidR="00372515" w:rsidRPr="00BA073C" w14:paraId="14B83980" w14:textId="77777777" w:rsidTr="00AB3E67">
        <w:tc>
          <w:tcPr>
            <w:tcW w:w="1238" w:type="dxa"/>
          </w:tcPr>
          <w:p w14:paraId="3B043ED2" w14:textId="2FC90995" w:rsidR="00372515" w:rsidRPr="00BA073C" w:rsidRDefault="00232026" w:rsidP="006109EA">
            <w:pPr>
              <w:pStyle w:val="NoSpacing"/>
              <w:rPr>
                <w:iCs/>
                <w:color w:val="000000" w:themeColor="text1"/>
                <w:lang w:val="en-GB"/>
              </w:rPr>
            </w:pPr>
            <w:r w:rsidRPr="00BA073C">
              <w:rPr>
                <w:iCs/>
                <w:color w:val="000000" w:themeColor="text1"/>
                <w:lang w:val="en-GB"/>
              </w:rPr>
              <w:lastRenderedPageBreak/>
              <w:t>Cyprus Literacy Promotion Organisation</w:t>
            </w:r>
          </w:p>
        </w:tc>
        <w:tc>
          <w:tcPr>
            <w:tcW w:w="3760" w:type="dxa"/>
          </w:tcPr>
          <w:p w14:paraId="02FB1DDB" w14:textId="77777777" w:rsidR="00372515" w:rsidRPr="00BA073C" w:rsidRDefault="00232026" w:rsidP="006109EA">
            <w:pPr>
              <w:pStyle w:val="NoSpacing"/>
              <w:rPr>
                <w:iCs/>
              </w:rPr>
            </w:pPr>
            <w:r w:rsidRPr="00BA073C">
              <w:rPr>
                <w:iCs/>
                <w:color w:val="000000" w:themeColor="text1"/>
                <w:lang w:val="en-GB"/>
              </w:rPr>
              <w:t xml:space="preserve">Website: </w:t>
            </w:r>
            <w:hyperlink r:id="rId11" w:history="1">
              <w:r w:rsidRPr="00BA073C">
                <w:rPr>
                  <w:rStyle w:val="Hyperlink"/>
                  <w:iCs/>
                </w:rPr>
                <w:t>https://grammatismos.wordpress.com/about/</w:t>
              </w:r>
            </w:hyperlink>
          </w:p>
          <w:p w14:paraId="1253BED6" w14:textId="195A7256" w:rsidR="00232026" w:rsidRPr="00BA073C" w:rsidRDefault="00232026" w:rsidP="006109EA">
            <w:pPr>
              <w:pStyle w:val="NoSpacing"/>
              <w:rPr>
                <w:iCs/>
              </w:rPr>
            </w:pPr>
            <w:r w:rsidRPr="00BA073C">
              <w:rPr>
                <w:iCs/>
              </w:rPr>
              <w:t>Contact Person: Zacharoula Mala</w:t>
            </w:r>
          </w:p>
          <w:p w14:paraId="2CEAD9EE" w14:textId="4479C4AC" w:rsidR="00232026" w:rsidRPr="00BA073C" w:rsidRDefault="00232026" w:rsidP="006109EA">
            <w:pPr>
              <w:pStyle w:val="NoSpacing"/>
              <w:rPr>
                <w:iCs/>
                <w:color w:val="000000" w:themeColor="text1"/>
                <w:lang w:val="en-GB"/>
              </w:rPr>
            </w:pPr>
            <w:r w:rsidRPr="00BA073C">
              <w:rPr>
                <w:iCs/>
              </w:rPr>
              <w:t xml:space="preserve">Email address: </w:t>
            </w:r>
            <w:r w:rsidRPr="00BA073C">
              <w:rPr>
                <w:iCs/>
              </w:rPr>
              <w:fldChar w:fldCharType="begin"/>
            </w:r>
            <w:r w:rsidRPr="00BA073C">
              <w:rPr>
                <w:iCs/>
              </w:rPr>
              <w:instrText xml:space="preserve"> HYPERLINK "mailto:grammatismoscyprus@gmail.com" </w:instrText>
            </w:r>
            <w:r w:rsidRPr="00BA073C">
              <w:rPr>
                <w:iCs/>
              </w:rPr>
              <w:fldChar w:fldCharType="separate"/>
            </w:r>
            <w:r w:rsidRPr="00BA073C">
              <w:rPr>
                <w:rStyle w:val="Hyperlink"/>
                <w:iCs/>
              </w:rPr>
              <w:t>grammatismoscyprus@gmail.com</w:t>
            </w:r>
            <w:r w:rsidRPr="00BA073C">
              <w:rPr>
                <w:iCs/>
              </w:rPr>
              <w:fldChar w:fldCharType="end"/>
            </w:r>
            <w:r w:rsidRPr="00BA073C">
              <w:rPr>
                <w:iCs/>
              </w:rPr>
              <w:t xml:space="preserve"> </w:t>
            </w:r>
          </w:p>
        </w:tc>
        <w:tc>
          <w:tcPr>
            <w:tcW w:w="1518" w:type="dxa"/>
          </w:tcPr>
          <w:p w14:paraId="48B7388E" w14:textId="680D248F" w:rsidR="00372515" w:rsidRPr="00BA073C" w:rsidRDefault="00E160E2" w:rsidP="006109EA">
            <w:pPr>
              <w:pStyle w:val="NoSpacing"/>
              <w:rPr>
                <w:iCs/>
                <w:color w:val="000000" w:themeColor="text1"/>
              </w:rPr>
            </w:pPr>
            <w:r w:rsidRPr="00BA073C">
              <w:rPr>
                <w:iCs/>
                <w:color w:val="000000" w:themeColor="text1"/>
              </w:rPr>
              <w:t xml:space="preserve">The NGO and organises events which aim to inform citizens on issues related to literacy practices and the promotion of challenges awarness. The NGO cooperates with public bodies to promote literacy skills to </w:t>
            </w:r>
            <w:r w:rsidR="00AB3E67">
              <w:rPr>
                <w:iCs/>
                <w:color w:val="000000" w:themeColor="text1"/>
              </w:rPr>
              <w:t>all actors within the</w:t>
            </w:r>
            <w:r w:rsidRPr="00BA073C">
              <w:rPr>
                <w:iCs/>
                <w:color w:val="000000" w:themeColor="text1"/>
              </w:rPr>
              <w:t xml:space="preserve"> public. Also, it develops campaigns such as ‘Fairytales of </w:t>
            </w:r>
            <w:r w:rsidRPr="00BA073C">
              <w:rPr>
                <w:iCs/>
                <w:color w:val="000000" w:themeColor="text1"/>
              </w:rPr>
              <w:lastRenderedPageBreak/>
              <w:t>Goodnights’</w:t>
            </w:r>
            <w:r w:rsidR="00A4001F" w:rsidRPr="00BA073C">
              <w:rPr>
                <w:rStyle w:val="FootnoteReference"/>
                <w:iCs/>
                <w:color w:val="000000" w:themeColor="text1"/>
              </w:rPr>
              <w:footnoteReference w:id="9"/>
            </w:r>
            <w:r w:rsidRPr="00BA073C">
              <w:rPr>
                <w:iCs/>
                <w:color w:val="000000" w:themeColor="text1"/>
              </w:rPr>
              <w:t xml:space="preserve"> which provides the opportunity to parents to promote literacy skills to their children.  </w:t>
            </w:r>
          </w:p>
        </w:tc>
        <w:tc>
          <w:tcPr>
            <w:tcW w:w="1276" w:type="dxa"/>
          </w:tcPr>
          <w:p w14:paraId="38018929" w14:textId="07F9053C" w:rsidR="00372515" w:rsidRPr="00BA073C" w:rsidRDefault="00E160E2" w:rsidP="006109EA">
            <w:pPr>
              <w:pStyle w:val="NoSpacing"/>
              <w:rPr>
                <w:iCs/>
                <w:color w:val="000000" w:themeColor="text1"/>
              </w:rPr>
            </w:pPr>
            <w:r w:rsidRPr="00BA073C">
              <w:rPr>
                <w:iCs/>
                <w:color w:val="000000" w:themeColor="text1"/>
              </w:rPr>
              <w:lastRenderedPageBreak/>
              <w:t>Children and Parents</w:t>
            </w:r>
          </w:p>
        </w:tc>
        <w:tc>
          <w:tcPr>
            <w:tcW w:w="1558" w:type="dxa"/>
          </w:tcPr>
          <w:p w14:paraId="2DF7C11D" w14:textId="77777777" w:rsidR="00372515" w:rsidRPr="00BA073C" w:rsidRDefault="00372515" w:rsidP="006109EA">
            <w:pPr>
              <w:pStyle w:val="NoSpacing"/>
              <w:rPr>
                <w:iCs/>
                <w:color w:val="000000" w:themeColor="text1"/>
              </w:rPr>
            </w:pPr>
          </w:p>
        </w:tc>
      </w:tr>
      <w:tr w:rsidR="0017094F" w:rsidRPr="00BA073C" w14:paraId="450652A4" w14:textId="77777777" w:rsidTr="00AB3E67">
        <w:tc>
          <w:tcPr>
            <w:tcW w:w="1238" w:type="dxa"/>
          </w:tcPr>
          <w:p w14:paraId="14DBA636" w14:textId="4DF1C24F" w:rsidR="006109EA" w:rsidRPr="00AB3E67" w:rsidRDefault="00B5211B" w:rsidP="006109EA">
            <w:pPr>
              <w:pStyle w:val="NoSpacing"/>
              <w:rPr>
                <w:iCs/>
                <w:color w:val="000000" w:themeColor="text1"/>
                <w:lang w:val="en-GB"/>
              </w:rPr>
            </w:pPr>
            <w:r w:rsidRPr="00AB3E67">
              <w:rPr>
                <w:iCs/>
                <w:color w:val="000000" w:themeColor="text1"/>
                <w:lang w:val="en-GB"/>
              </w:rPr>
              <w:lastRenderedPageBreak/>
              <w:t xml:space="preserve">Cyprus Pedagogical Institute, Ministry of Education, Culture </w:t>
            </w:r>
          </w:p>
        </w:tc>
        <w:tc>
          <w:tcPr>
            <w:tcW w:w="3760" w:type="dxa"/>
          </w:tcPr>
          <w:p w14:paraId="6813BFD3" w14:textId="77777777" w:rsidR="006109EA" w:rsidRPr="00BA073C" w:rsidRDefault="00B5211B" w:rsidP="006109EA">
            <w:pPr>
              <w:pStyle w:val="NoSpacing"/>
              <w:rPr>
                <w:iCs/>
              </w:rPr>
            </w:pPr>
            <w:r w:rsidRPr="00BA073C">
              <w:rPr>
                <w:iCs/>
                <w:color w:val="000000" w:themeColor="text1"/>
                <w:lang w:val="en-GB"/>
              </w:rPr>
              <w:t xml:space="preserve">Website: </w:t>
            </w:r>
            <w:hyperlink r:id="rId12" w:history="1">
              <w:r w:rsidRPr="00BA073C">
                <w:rPr>
                  <w:rStyle w:val="Hyperlink"/>
                  <w:iCs/>
                </w:rPr>
                <w:t>http://www.pi.ac.cy/</w:t>
              </w:r>
            </w:hyperlink>
          </w:p>
          <w:p w14:paraId="0D2DC205" w14:textId="449BF3BA" w:rsidR="00B5211B" w:rsidRPr="00BA073C" w:rsidRDefault="00B5211B" w:rsidP="006109EA">
            <w:pPr>
              <w:pStyle w:val="NoSpacing"/>
              <w:rPr>
                <w:iCs/>
                <w:lang w:val="en-US"/>
              </w:rPr>
            </w:pPr>
            <w:r w:rsidRPr="00BA073C">
              <w:rPr>
                <w:iCs/>
              </w:rPr>
              <w:t xml:space="preserve">Contact person: </w:t>
            </w:r>
            <w:r w:rsidRPr="00BA073C">
              <w:rPr>
                <w:iCs/>
                <w:lang w:val="en-US"/>
              </w:rPr>
              <w:t xml:space="preserve">Spyros </w:t>
            </w:r>
            <w:proofErr w:type="spellStart"/>
            <w:r w:rsidRPr="00BA073C">
              <w:rPr>
                <w:iCs/>
                <w:lang w:val="en-US"/>
              </w:rPr>
              <w:t>Sofokleous</w:t>
            </w:r>
            <w:proofErr w:type="spellEnd"/>
          </w:p>
          <w:p w14:paraId="50732C58" w14:textId="2DE1F9E4" w:rsidR="00B5211B" w:rsidRPr="00BA073C" w:rsidRDefault="00B5211B" w:rsidP="006109EA">
            <w:pPr>
              <w:pStyle w:val="NoSpacing"/>
              <w:rPr>
                <w:iCs/>
              </w:rPr>
            </w:pPr>
            <w:r w:rsidRPr="00BA073C">
              <w:rPr>
                <w:iCs/>
              </w:rPr>
              <w:t xml:space="preserve">E-mail address: </w:t>
            </w:r>
            <w:hyperlink r:id="rId13" w:history="1">
              <w:r w:rsidRPr="00BA073C">
                <w:rPr>
                  <w:rStyle w:val="Hyperlink"/>
                  <w:iCs/>
                </w:rPr>
                <w:t>info@cyearn.pi.ac.cy</w:t>
              </w:r>
            </w:hyperlink>
            <w:r w:rsidRPr="00BA073C">
              <w:rPr>
                <w:iCs/>
              </w:rPr>
              <w:t xml:space="preserve"> </w:t>
            </w:r>
          </w:p>
          <w:p w14:paraId="33091124" w14:textId="677B9059" w:rsidR="00B5211B" w:rsidRPr="00BA073C" w:rsidRDefault="009D264A" w:rsidP="006109EA">
            <w:pPr>
              <w:pStyle w:val="NoSpacing"/>
              <w:rPr>
                <w:iCs/>
                <w:color w:val="000000" w:themeColor="text1"/>
              </w:rPr>
            </w:pPr>
            <w:hyperlink r:id="rId14" w:history="1">
              <w:r w:rsidR="00B5211B" w:rsidRPr="00BA073C">
                <w:rPr>
                  <w:rStyle w:val="Hyperlink"/>
                  <w:iCs/>
                </w:rPr>
                <w:t>literacy_cyprus@cyearn.pi.ac.cy</w:t>
              </w:r>
            </w:hyperlink>
          </w:p>
          <w:p w14:paraId="49841652" w14:textId="3DA30BD0" w:rsidR="00B5211B" w:rsidRPr="00BA073C" w:rsidRDefault="00B5211B" w:rsidP="006109EA">
            <w:pPr>
              <w:pStyle w:val="NoSpacing"/>
              <w:rPr>
                <w:i/>
                <w:color w:val="000000" w:themeColor="text1"/>
              </w:rPr>
            </w:pPr>
          </w:p>
        </w:tc>
        <w:tc>
          <w:tcPr>
            <w:tcW w:w="1518" w:type="dxa"/>
          </w:tcPr>
          <w:p w14:paraId="392BFD45" w14:textId="2FB47C68" w:rsidR="0017094F" w:rsidRPr="00AB3E67" w:rsidRDefault="00DB469E" w:rsidP="006109EA">
            <w:pPr>
              <w:pStyle w:val="NoSpacing"/>
              <w:rPr>
                <w:iCs/>
                <w:color w:val="000000" w:themeColor="text1"/>
                <w:lang w:val="en-US"/>
              </w:rPr>
            </w:pPr>
            <w:r w:rsidRPr="00AB3E67">
              <w:rPr>
                <w:iCs/>
                <w:color w:val="000000" w:themeColor="text1"/>
              </w:rPr>
              <w:t>The Institute in cooperation with public bodies such as the University of Cyprus, Ministry of Education etc</w:t>
            </w:r>
            <w:r w:rsidR="00AB3E67">
              <w:rPr>
                <w:iCs/>
                <w:color w:val="000000" w:themeColor="text1"/>
              </w:rPr>
              <w:t>.</w:t>
            </w:r>
            <w:r w:rsidRPr="00AB3E67">
              <w:rPr>
                <w:iCs/>
                <w:color w:val="000000" w:themeColor="text1"/>
              </w:rPr>
              <w:t xml:space="preserve"> offers seminars out of charge</w:t>
            </w:r>
            <w:r w:rsidR="00AB3E67">
              <w:rPr>
                <w:iCs/>
                <w:color w:val="000000" w:themeColor="text1"/>
              </w:rPr>
              <w:t xml:space="preserve"> that are</w:t>
            </w:r>
            <w:r w:rsidRPr="00AB3E67">
              <w:rPr>
                <w:iCs/>
                <w:color w:val="000000" w:themeColor="text1"/>
              </w:rPr>
              <w:t xml:space="preserve"> </w:t>
            </w:r>
            <w:r w:rsidR="00341FD6" w:rsidRPr="00AB3E67">
              <w:rPr>
                <w:iCs/>
                <w:color w:val="000000" w:themeColor="text1"/>
              </w:rPr>
              <w:t>address</w:t>
            </w:r>
            <w:r w:rsidR="00AB3E67">
              <w:rPr>
                <w:iCs/>
                <w:color w:val="000000" w:themeColor="text1"/>
              </w:rPr>
              <w:t>ed</w:t>
            </w:r>
            <w:r w:rsidR="00341FD6" w:rsidRPr="00AB3E67">
              <w:rPr>
                <w:iCs/>
                <w:color w:val="000000" w:themeColor="text1"/>
              </w:rPr>
              <w:t xml:space="preserve"> to the public </w:t>
            </w:r>
            <w:r w:rsidR="00AB3E67">
              <w:rPr>
                <w:iCs/>
                <w:color w:val="000000" w:themeColor="text1"/>
              </w:rPr>
              <w:t xml:space="preserve">and are </w:t>
            </w:r>
            <w:r w:rsidRPr="00AB3E67">
              <w:rPr>
                <w:iCs/>
                <w:color w:val="000000" w:themeColor="text1"/>
              </w:rPr>
              <w:t>related to media literacy and school education. It emphasises school literacy for children in primary and secondary education aiming at developing literacy and critical thinking skills.</w:t>
            </w:r>
            <w:r w:rsidR="0017094F" w:rsidRPr="00AB3E67">
              <w:rPr>
                <w:iCs/>
                <w:color w:val="000000" w:themeColor="text1"/>
                <w:lang w:val="en-US"/>
              </w:rPr>
              <w:t xml:space="preserve"> The Institute also </w:t>
            </w:r>
            <w:r w:rsidR="0017094F" w:rsidRPr="00AB3E67">
              <w:rPr>
                <w:iCs/>
                <w:color w:val="000000" w:themeColor="text1"/>
                <w:lang w:val="en-US"/>
              </w:rPr>
              <w:lastRenderedPageBreak/>
              <w:t xml:space="preserve">offers seminars and trainings </w:t>
            </w:r>
            <w:r w:rsidR="00DD5CC7" w:rsidRPr="00AB3E67">
              <w:rPr>
                <w:iCs/>
                <w:color w:val="000000" w:themeColor="text1"/>
                <w:lang w:val="en-US"/>
              </w:rPr>
              <w:t>targeted</w:t>
            </w:r>
            <w:r w:rsidR="0017094F" w:rsidRPr="00AB3E67">
              <w:rPr>
                <w:iCs/>
                <w:color w:val="000000" w:themeColor="text1"/>
                <w:lang w:val="en-US"/>
              </w:rPr>
              <w:t xml:space="preserve"> to parents</w:t>
            </w:r>
            <w:r w:rsidR="00DD5CC7" w:rsidRPr="00AB3E67">
              <w:rPr>
                <w:iCs/>
                <w:color w:val="000000" w:themeColor="text1"/>
                <w:lang w:val="en-US"/>
              </w:rPr>
              <w:t xml:space="preserve"> aiming at identifying the needs of each school and support</w:t>
            </w:r>
            <w:r w:rsidR="00AB3E67">
              <w:rPr>
                <w:iCs/>
                <w:color w:val="000000" w:themeColor="text1"/>
                <w:lang w:val="en-US"/>
              </w:rPr>
              <w:t>s</w:t>
            </w:r>
            <w:r w:rsidR="00DD5CC7" w:rsidRPr="00AB3E67">
              <w:rPr>
                <w:iCs/>
                <w:color w:val="000000" w:themeColor="text1"/>
                <w:lang w:val="en-US"/>
              </w:rPr>
              <w:t xml:space="preserve"> children’s learning </w:t>
            </w:r>
            <w:proofErr w:type="spellStart"/>
            <w:r w:rsidR="00DD5CC7" w:rsidRPr="00AB3E67">
              <w:rPr>
                <w:iCs/>
                <w:color w:val="000000" w:themeColor="text1"/>
                <w:lang w:val="en-US"/>
              </w:rPr>
              <w:t>development</w:t>
            </w:r>
            <w:r w:rsidR="00AB3E67">
              <w:rPr>
                <w:iCs/>
                <w:color w:val="000000" w:themeColor="text1"/>
                <w:lang w:val="en-US"/>
              </w:rPr>
              <w:t>T</w:t>
            </w:r>
            <w:r w:rsidR="00DD5CC7" w:rsidRPr="00AB3E67">
              <w:rPr>
                <w:iCs/>
                <w:color w:val="000000" w:themeColor="text1"/>
                <w:lang w:val="en-US"/>
              </w:rPr>
              <w:t>he</w:t>
            </w:r>
            <w:proofErr w:type="spellEnd"/>
            <w:r w:rsidR="00DD5CC7" w:rsidRPr="00AB3E67">
              <w:rPr>
                <w:iCs/>
                <w:color w:val="000000" w:themeColor="text1"/>
                <w:lang w:val="en-US"/>
              </w:rPr>
              <w:t xml:space="preserve"> Institute offers compulsory courses to teachers to ensure educational progress.  </w:t>
            </w:r>
          </w:p>
          <w:p w14:paraId="6B59242C" w14:textId="3C0FAB54" w:rsidR="006109EA" w:rsidRPr="00AB3E67" w:rsidRDefault="00DB469E" w:rsidP="006109EA">
            <w:pPr>
              <w:pStyle w:val="NoSpacing"/>
              <w:rPr>
                <w:iCs/>
                <w:color w:val="000000" w:themeColor="text1"/>
              </w:rPr>
            </w:pPr>
            <w:r w:rsidRPr="00AB3E67">
              <w:rPr>
                <w:iCs/>
                <w:color w:val="000000" w:themeColor="text1"/>
              </w:rPr>
              <w:t xml:space="preserve">  </w:t>
            </w:r>
          </w:p>
        </w:tc>
        <w:tc>
          <w:tcPr>
            <w:tcW w:w="1276" w:type="dxa"/>
          </w:tcPr>
          <w:p w14:paraId="17A2C6D5" w14:textId="77CDDBC8" w:rsidR="00AB3E67" w:rsidRDefault="0017094F" w:rsidP="006109EA">
            <w:pPr>
              <w:pStyle w:val="NoSpacing"/>
              <w:rPr>
                <w:iCs/>
                <w:color w:val="000000" w:themeColor="text1"/>
              </w:rPr>
            </w:pPr>
            <w:r w:rsidRPr="00AB3E67">
              <w:rPr>
                <w:iCs/>
                <w:color w:val="000000" w:themeColor="text1"/>
              </w:rPr>
              <w:lastRenderedPageBreak/>
              <w:t>Educator</w:t>
            </w:r>
            <w:r w:rsidR="00AB3E67">
              <w:rPr>
                <w:iCs/>
                <w:color w:val="000000" w:themeColor="text1"/>
              </w:rPr>
              <w:t>s,</w:t>
            </w:r>
          </w:p>
          <w:p w14:paraId="55CDAAC3" w14:textId="74943226" w:rsidR="006109EA" w:rsidRPr="00AB3E67" w:rsidRDefault="0017094F" w:rsidP="006109EA">
            <w:pPr>
              <w:pStyle w:val="NoSpacing"/>
              <w:rPr>
                <w:iCs/>
                <w:color w:val="000000" w:themeColor="text1"/>
                <w:lang w:val="en-US"/>
              </w:rPr>
            </w:pPr>
            <w:r w:rsidRPr="00AB3E67">
              <w:rPr>
                <w:iCs/>
                <w:color w:val="000000" w:themeColor="text1"/>
              </w:rPr>
              <w:t>Students of undegraduate, postgraduate and Phd studies, academicians, researchers, parents, NGOs</w:t>
            </w:r>
          </w:p>
        </w:tc>
        <w:tc>
          <w:tcPr>
            <w:tcW w:w="1558" w:type="dxa"/>
          </w:tcPr>
          <w:p w14:paraId="4E1CE191" w14:textId="51F0C1ED" w:rsidR="006109EA" w:rsidRPr="00AB3E67" w:rsidRDefault="00DD5CC7" w:rsidP="006109EA">
            <w:pPr>
              <w:pStyle w:val="NoSpacing"/>
              <w:rPr>
                <w:iCs/>
                <w:color w:val="000000" w:themeColor="text1"/>
              </w:rPr>
            </w:pPr>
            <w:r w:rsidRPr="00AB3E67">
              <w:rPr>
                <w:iCs/>
                <w:color w:val="000000" w:themeColor="text1"/>
              </w:rPr>
              <w:t xml:space="preserve">The Cyprus Pedagogical Institute is the main public body aiming at ensuring teachers of all levels to keep up with current trends in education as well as it informs the education policy of the </w:t>
            </w:r>
            <w:r w:rsidR="00AB3E67">
              <w:rPr>
                <w:iCs/>
                <w:color w:val="000000" w:themeColor="text1"/>
              </w:rPr>
              <w:t>state</w:t>
            </w:r>
            <w:r w:rsidRPr="00AB3E67">
              <w:rPr>
                <w:iCs/>
                <w:color w:val="000000" w:themeColor="text1"/>
              </w:rPr>
              <w:t xml:space="preserve"> through educational research and evaluation reports.</w:t>
            </w:r>
          </w:p>
        </w:tc>
      </w:tr>
    </w:tbl>
    <w:p w14:paraId="21231DFD" w14:textId="77777777" w:rsidR="006109EA" w:rsidRPr="00BA073C" w:rsidRDefault="006109EA" w:rsidP="006109EA">
      <w:pPr>
        <w:pStyle w:val="NoSpacing"/>
        <w:rPr>
          <w:i/>
          <w:color w:val="000000" w:themeColor="text1"/>
        </w:rPr>
      </w:pPr>
    </w:p>
    <w:p w14:paraId="655B506F" w14:textId="2B15227C" w:rsidR="006109EA" w:rsidRPr="00BA073C" w:rsidRDefault="00964D23" w:rsidP="00964D23">
      <w:pPr>
        <w:pStyle w:val="NoSpacing"/>
        <w:numPr>
          <w:ilvl w:val="0"/>
          <w:numId w:val="5"/>
        </w:numPr>
        <w:rPr>
          <w:i/>
          <w:color w:val="000000" w:themeColor="text1"/>
          <w:lang w:val="en-GB"/>
        </w:rPr>
      </w:pPr>
      <w:r w:rsidRPr="00BA073C">
        <w:rPr>
          <w:i/>
          <w:color w:val="000000" w:themeColor="text1"/>
          <w:lang w:val="en-GB"/>
        </w:rPr>
        <w:t xml:space="preserve">“Media literacy” in my country – an overall view and conclusions from the desk research </w:t>
      </w:r>
      <w:r w:rsidR="00A01860" w:rsidRPr="00BA073C">
        <w:rPr>
          <w:i/>
          <w:color w:val="000000" w:themeColor="text1"/>
          <w:lang w:val="en-GB"/>
        </w:rPr>
        <w:t xml:space="preserve">Please, be analytical! Compare </w:t>
      </w:r>
      <w:r w:rsidR="002B4ACE" w:rsidRPr="00BA073C">
        <w:rPr>
          <w:i/>
          <w:color w:val="000000" w:themeColor="text1"/>
          <w:lang w:val="en-GB"/>
        </w:rPr>
        <w:t>the existing offers and choose the most interesting ones. Is there any offer in media literacy for parents?</w:t>
      </w:r>
    </w:p>
    <w:p w14:paraId="64D8B900" w14:textId="29D23623" w:rsidR="001F30C8" w:rsidRPr="00BA073C" w:rsidRDefault="001F30C8" w:rsidP="001F30C8">
      <w:pPr>
        <w:pStyle w:val="NoSpacing"/>
        <w:ind w:left="720"/>
        <w:rPr>
          <w:i/>
          <w:color w:val="000000" w:themeColor="text1"/>
          <w:lang w:val="en-GB"/>
        </w:rPr>
      </w:pPr>
    </w:p>
    <w:p w14:paraId="5BCD5768" w14:textId="4B05849B" w:rsidR="004F7637" w:rsidRPr="00BA073C" w:rsidRDefault="005108DC" w:rsidP="008E6CF5">
      <w:pPr>
        <w:pStyle w:val="NoSpacing"/>
        <w:jc w:val="both"/>
        <w:rPr>
          <w:i/>
          <w:color w:val="000000" w:themeColor="text1"/>
          <w:lang w:val="en-US"/>
        </w:rPr>
      </w:pPr>
      <w:r w:rsidRPr="00BA073C">
        <w:rPr>
          <w:i/>
          <w:color w:val="000000" w:themeColor="text1"/>
          <w:lang w:val="en-US"/>
        </w:rPr>
        <w:t>The following table shows some of the g</w:t>
      </w:r>
      <w:r w:rsidR="004F7637" w:rsidRPr="00BA073C">
        <w:rPr>
          <w:i/>
          <w:color w:val="000000" w:themeColor="text1"/>
          <w:lang w:val="en-US"/>
        </w:rPr>
        <w:t xml:space="preserve">ood practices </w:t>
      </w:r>
      <w:r w:rsidRPr="00BA073C">
        <w:rPr>
          <w:i/>
          <w:color w:val="000000" w:themeColor="text1"/>
          <w:lang w:val="en-US"/>
        </w:rPr>
        <w:t>on media literacy in Cyprus:</w:t>
      </w:r>
    </w:p>
    <w:p w14:paraId="2EA83260" w14:textId="05A167EB" w:rsidR="008E6CF5" w:rsidRPr="00BA073C" w:rsidRDefault="008E6CF5" w:rsidP="008E6CF5">
      <w:pPr>
        <w:pStyle w:val="NoSpacing"/>
        <w:jc w:val="both"/>
        <w:rPr>
          <w:i/>
          <w:color w:val="000000" w:themeColor="text1"/>
          <w:lang w:val="en-US"/>
        </w:rPr>
      </w:pPr>
    </w:p>
    <w:tbl>
      <w:tblPr>
        <w:tblStyle w:val="TableGrid"/>
        <w:tblW w:w="9351" w:type="dxa"/>
        <w:tblLook w:val="04A0" w:firstRow="1" w:lastRow="0" w:firstColumn="1" w:lastColumn="0" w:noHBand="0" w:noVBand="1"/>
      </w:tblPr>
      <w:tblGrid>
        <w:gridCol w:w="370"/>
        <w:gridCol w:w="1745"/>
        <w:gridCol w:w="2196"/>
        <w:gridCol w:w="2404"/>
        <w:gridCol w:w="2636"/>
      </w:tblGrid>
      <w:tr w:rsidR="002E5FF2" w:rsidRPr="00BA073C" w14:paraId="1A9F80DA" w14:textId="47ECCC9B" w:rsidTr="00030714">
        <w:tc>
          <w:tcPr>
            <w:tcW w:w="375" w:type="dxa"/>
          </w:tcPr>
          <w:p w14:paraId="16C3F6CD" w14:textId="77777777" w:rsidR="002E5FF2" w:rsidRPr="00BA073C" w:rsidRDefault="002E5FF2" w:rsidP="008E6CF5">
            <w:pPr>
              <w:pStyle w:val="NoSpacing"/>
              <w:jc w:val="both"/>
              <w:rPr>
                <w:iCs/>
                <w:color w:val="000000" w:themeColor="text1"/>
                <w:lang w:val="en-US"/>
              </w:rPr>
            </w:pPr>
          </w:p>
        </w:tc>
        <w:tc>
          <w:tcPr>
            <w:tcW w:w="1656" w:type="dxa"/>
          </w:tcPr>
          <w:p w14:paraId="7A595446" w14:textId="700334DB" w:rsidR="002E5FF2" w:rsidRPr="00BA073C" w:rsidRDefault="002E5FF2" w:rsidP="008E6CF5">
            <w:pPr>
              <w:pStyle w:val="NoSpacing"/>
              <w:jc w:val="both"/>
              <w:rPr>
                <w:i/>
                <w:color w:val="000000" w:themeColor="text1"/>
                <w:lang w:val="en-US"/>
              </w:rPr>
            </w:pPr>
            <w:r w:rsidRPr="00BA073C">
              <w:rPr>
                <w:i/>
                <w:color w:val="000000" w:themeColor="text1"/>
                <w:lang w:val="en-US"/>
              </w:rPr>
              <w:t xml:space="preserve">Good practice Title </w:t>
            </w:r>
          </w:p>
        </w:tc>
        <w:tc>
          <w:tcPr>
            <w:tcW w:w="2082" w:type="dxa"/>
          </w:tcPr>
          <w:p w14:paraId="5002E888" w14:textId="7170C58A" w:rsidR="002E5FF2" w:rsidRPr="00BA073C" w:rsidRDefault="002E5FF2" w:rsidP="008E6CF5">
            <w:pPr>
              <w:pStyle w:val="NoSpacing"/>
              <w:jc w:val="both"/>
              <w:rPr>
                <w:i/>
                <w:color w:val="000000" w:themeColor="text1"/>
                <w:lang w:val="en-US"/>
              </w:rPr>
            </w:pPr>
            <w:r w:rsidRPr="00BA073C">
              <w:rPr>
                <w:i/>
                <w:color w:val="000000" w:themeColor="text1"/>
                <w:lang w:val="en-US"/>
              </w:rPr>
              <w:t>Responsible Organizations</w:t>
            </w:r>
          </w:p>
        </w:tc>
        <w:tc>
          <w:tcPr>
            <w:tcW w:w="2445" w:type="dxa"/>
          </w:tcPr>
          <w:p w14:paraId="62722A00" w14:textId="5FE3775D" w:rsidR="002E5FF2" w:rsidRPr="00BA073C" w:rsidRDefault="002E5FF2" w:rsidP="008E6CF5">
            <w:pPr>
              <w:pStyle w:val="NoSpacing"/>
              <w:jc w:val="both"/>
              <w:rPr>
                <w:i/>
                <w:color w:val="000000" w:themeColor="text1"/>
                <w:lang w:val="en-US"/>
              </w:rPr>
            </w:pPr>
            <w:r w:rsidRPr="00BA073C">
              <w:rPr>
                <w:i/>
                <w:color w:val="000000" w:themeColor="text1"/>
                <w:lang w:val="en-US"/>
              </w:rPr>
              <w:t>Target Group</w:t>
            </w:r>
          </w:p>
        </w:tc>
        <w:tc>
          <w:tcPr>
            <w:tcW w:w="2793" w:type="dxa"/>
          </w:tcPr>
          <w:p w14:paraId="50C23E15" w14:textId="2760395E" w:rsidR="002E5FF2" w:rsidRPr="00BA073C" w:rsidRDefault="002E5FF2" w:rsidP="008E6CF5">
            <w:pPr>
              <w:pStyle w:val="NoSpacing"/>
              <w:jc w:val="both"/>
              <w:rPr>
                <w:i/>
                <w:color w:val="000000" w:themeColor="text1"/>
                <w:lang w:val="en-US"/>
              </w:rPr>
            </w:pPr>
            <w:r w:rsidRPr="00BA073C">
              <w:rPr>
                <w:i/>
                <w:color w:val="000000" w:themeColor="text1"/>
                <w:lang w:val="en-US"/>
              </w:rPr>
              <w:t>Description</w:t>
            </w:r>
          </w:p>
        </w:tc>
      </w:tr>
      <w:tr w:rsidR="002E5FF2" w:rsidRPr="00BA073C" w14:paraId="3136FD6B" w14:textId="46D47DAD" w:rsidTr="00030714">
        <w:tc>
          <w:tcPr>
            <w:tcW w:w="375" w:type="dxa"/>
          </w:tcPr>
          <w:p w14:paraId="0F250A7E" w14:textId="0D78C411" w:rsidR="002E5FF2" w:rsidRPr="00BA073C" w:rsidRDefault="002E5FF2" w:rsidP="008E6CF5">
            <w:pPr>
              <w:pStyle w:val="NoSpacing"/>
              <w:jc w:val="both"/>
              <w:rPr>
                <w:b/>
                <w:bCs/>
                <w:iCs/>
                <w:color w:val="000000" w:themeColor="text1"/>
                <w:lang w:val="en-US"/>
              </w:rPr>
            </w:pPr>
            <w:r w:rsidRPr="00BA073C">
              <w:rPr>
                <w:b/>
                <w:bCs/>
                <w:iCs/>
                <w:color w:val="000000" w:themeColor="text1"/>
                <w:lang w:val="en-US"/>
              </w:rPr>
              <w:t>1</w:t>
            </w:r>
          </w:p>
        </w:tc>
        <w:tc>
          <w:tcPr>
            <w:tcW w:w="1656" w:type="dxa"/>
          </w:tcPr>
          <w:p w14:paraId="741EDDB2" w14:textId="6CEDFB72" w:rsidR="002E5FF2" w:rsidRPr="00BA073C" w:rsidRDefault="002E5FF2" w:rsidP="008E6CF5">
            <w:pPr>
              <w:pStyle w:val="NoSpacing"/>
              <w:jc w:val="both"/>
              <w:rPr>
                <w:iCs/>
                <w:color w:val="000000" w:themeColor="text1"/>
                <w:lang w:val="en-US"/>
              </w:rPr>
            </w:pPr>
            <w:r w:rsidRPr="00BA073C">
              <w:rPr>
                <w:iCs/>
                <w:color w:val="000000" w:themeColor="text1"/>
                <w:lang w:val="en-US"/>
              </w:rPr>
              <w:t>Congress- ‘Literacy and Contemporary Society: Spaces, Discourses, Practices’ (2017)</w:t>
            </w:r>
            <w:r w:rsidR="003961FA" w:rsidRPr="00BA073C">
              <w:rPr>
                <w:rStyle w:val="FootnoteReference"/>
                <w:iCs/>
                <w:color w:val="000000" w:themeColor="text1"/>
                <w:lang w:val="en-US"/>
              </w:rPr>
              <w:footnoteReference w:id="10"/>
            </w:r>
          </w:p>
        </w:tc>
        <w:tc>
          <w:tcPr>
            <w:tcW w:w="2082" w:type="dxa"/>
          </w:tcPr>
          <w:p w14:paraId="1463A9BD" w14:textId="77777777" w:rsidR="002E5FF2" w:rsidRPr="00BA073C" w:rsidRDefault="002E5FF2" w:rsidP="00A4001F">
            <w:pPr>
              <w:pStyle w:val="NoSpacing"/>
              <w:numPr>
                <w:ilvl w:val="0"/>
                <w:numId w:val="5"/>
              </w:numPr>
              <w:jc w:val="both"/>
              <w:rPr>
                <w:iCs/>
                <w:color w:val="000000" w:themeColor="text1"/>
                <w:lang w:val="en-US"/>
              </w:rPr>
            </w:pPr>
            <w:r w:rsidRPr="00BA073C">
              <w:rPr>
                <w:iCs/>
                <w:color w:val="000000" w:themeColor="text1"/>
                <w:lang w:val="en-US"/>
              </w:rPr>
              <w:t xml:space="preserve">Ministry of Education and Culture </w:t>
            </w:r>
          </w:p>
          <w:p w14:paraId="3C8E9323" w14:textId="01596048" w:rsidR="002E5FF2" w:rsidRPr="00BA073C" w:rsidRDefault="002E5FF2" w:rsidP="00A4001F">
            <w:pPr>
              <w:pStyle w:val="NoSpacing"/>
              <w:numPr>
                <w:ilvl w:val="0"/>
                <w:numId w:val="5"/>
              </w:numPr>
              <w:jc w:val="both"/>
              <w:rPr>
                <w:iCs/>
                <w:color w:val="000000" w:themeColor="text1"/>
                <w:lang w:val="en-US"/>
              </w:rPr>
            </w:pPr>
            <w:r w:rsidRPr="00BA073C">
              <w:rPr>
                <w:iCs/>
                <w:color w:val="000000" w:themeColor="text1"/>
                <w:lang w:val="en-US"/>
              </w:rPr>
              <w:t xml:space="preserve">Cyprus </w:t>
            </w:r>
            <w:r w:rsidR="005108DC" w:rsidRPr="00BA073C">
              <w:rPr>
                <w:iCs/>
                <w:color w:val="000000" w:themeColor="text1"/>
                <w:lang w:val="en-US"/>
              </w:rPr>
              <w:t>Pedagogical</w:t>
            </w:r>
            <w:r w:rsidRPr="00BA073C">
              <w:rPr>
                <w:iCs/>
                <w:color w:val="000000" w:themeColor="text1"/>
                <w:lang w:val="en-US"/>
              </w:rPr>
              <w:t xml:space="preserve"> Institute</w:t>
            </w:r>
          </w:p>
          <w:p w14:paraId="7AA3D367" w14:textId="77777777" w:rsidR="002E5FF2" w:rsidRPr="00BA073C" w:rsidRDefault="002E5FF2" w:rsidP="00A4001F">
            <w:pPr>
              <w:pStyle w:val="NoSpacing"/>
              <w:numPr>
                <w:ilvl w:val="0"/>
                <w:numId w:val="5"/>
              </w:numPr>
              <w:jc w:val="both"/>
              <w:rPr>
                <w:iCs/>
                <w:color w:val="000000" w:themeColor="text1"/>
                <w:lang w:val="en-US"/>
              </w:rPr>
            </w:pPr>
            <w:r w:rsidRPr="00BA073C">
              <w:rPr>
                <w:iCs/>
                <w:color w:val="000000" w:themeColor="text1"/>
                <w:lang w:val="en-GB"/>
              </w:rPr>
              <w:t>Cyprus Literacy Promotion Organisation</w:t>
            </w:r>
          </w:p>
          <w:p w14:paraId="77CF0E8E" w14:textId="27D6B0E4" w:rsidR="002E5FF2" w:rsidRPr="00BA073C" w:rsidRDefault="002E5FF2" w:rsidP="00A4001F">
            <w:pPr>
              <w:pStyle w:val="NoSpacing"/>
              <w:numPr>
                <w:ilvl w:val="0"/>
                <w:numId w:val="5"/>
              </w:numPr>
              <w:jc w:val="both"/>
              <w:rPr>
                <w:iCs/>
                <w:color w:val="000000" w:themeColor="text1"/>
                <w:lang w:val="en-US"/>
              </w:rPr>
            </w:pPr>
            <w:r w:rsidRPr="00BA073C">
              <w:rPr>
                <w:iCs/>
                <w:color w:val="000000" w:themeColor="text1"/>
                <w:lang w:val="en-US"/>
              </w:rPr>
              <w:t>Cyprus Association of Librarians</w:t>
            </w:r>
            <w:r w:rsidR="0023276F" w:rsidRPr="00BA073C">
              <w:rPr>
                <w:iCs/>
                <w:color w:val="000000" w:themeColor="text1"/>
                <w:lang w:val="en-US"/>
              </w:rPr>
              <w:t xml:space="preserve"> </w:t>
            </w:r>
            <w:r w:rsidRPr="00BA073C">
              <w:rPr>
                <w:iCs/>
                <w:color w:val="000000" w:themeColor="text1"/>
                <w:lang w:val="en-US"/>
              </w:rPr>
              <w:t>Information Scientists (CALIS)</w:t>
            </w:r>
          </w:p>
          <w:p w14:paraId="5F2BDFD6" w14:textId="7C6D960A" w:rsidR="002E5FF2" w:rsidRPr="00BA073C" w:rsidRDefault="002E5FF2" w:rsidP="00A4001F">
            <w:pPr>
              <w:pStyle w:val="NoSpacing"/>
              <w:numPr>
                <w:ilvl w:val="0"/>
                <w:numId w:val="5"/>
              </w:numPr>
              <w:jc w:val="both"/>
              <w:rPr>
                <w:iCs/>
                <w:color w:val="000000" w:themeColor="text1"/>
                <w:lang w:val="en-US"/>
              </w:rPr>
            </w:pPr>
            <w:r w:rsidRPr="00BA073C">
              <w:rPr>
                <w:iCs/>
                <w:color w:val="000000" w:themeColor="text1"/>
                <w:lang w:val="en-US"/>
              </w:rPr>
              <w:lastRenderedPageBreak/>
              <w:t>Youth Board of Cyprus</w:t>
            </w:r>
          </w:p>
        </w:tc>
        <w:tc>
          <w:tcPr>
            <w:tcW w:w="2445" w:type="dxa"/>
          </w:tcPr>
          <w:p w14:paraId="1B88F4D9" w14:textId="1259248E" w:rsidR="002E5FF2" w:rsidRPr="00BA073C" w:rsidRDefault="002E5FF2" w:rsidP="00AA3A27">
            <w:pPr>
              <w:pStyle w:val="NoSpacing"/>
              <w:numPr>
                <w:ilvl w:val="0"/>
                <w:numId w:val="5"/>
              </w:numPr>
              <w:jc w:val="both"/>
              <w:rPr>
                <w:iCs/>
                <w:color w:val="000000" w:themeColor="text1"/>
                <w:lang w:val="en-US"/>
              </w:rPr>
            </w:pPr>
            <w:r w:rsidRPr="00BA073C">
              <w:rPr>
                <w:iCs/>
                <w:color w:val="000000" w:themeColor="text1"/>
                <w:lang w:val="en-US"/>
              </w:rPr>
              <w:lastRenderedPageBreak/>
              <w:t>Public Bodies and Government Office</w:t>
            </w:r>
          </w:p>
          <w:p w14:paraId="58197BF5" w14:textId="1103761A" w:rsidR="002E5FF2" w:rsidRPr="00BA073C" w:rsidRDefault="002E5FF2" w:rsidP="00AA3A27">
            <w:pPr>
              <w:pStyle w:val="NoSpacing"/>
              <w:numPr>
                <w:ilvl w:val="0"/>
                <w:numId w:val="5"/>
              </w:numPr>
              <w:jc w:val="both"/>
              <w:rPr>
                <w:iCs/>
                <w:color w:val="000000" w:themeColor="text1"/>
                <w:lang w:val="en-US"/>
              </w:rPr>
            </w:pPr>
            <w:r w:rsidRPr="00BA073C">
              <w:rPr>
                <w:iCs/>
                <w:color w:val="000000" w:themeColor="text1"/>
                <w:lang w:val="en-US"/>
              </w:rPr>
              <w:t>NGOs</w:t>
            </w:r>
          </w:p>
          <w:p w14:paraId="4CD6725A" w14:textId="3877774F" w:rsidR="002E5FF2" w:rsidRPr="00BA073C" w:rsidRDefault="002E5FF2" w:rsidP="00AA3A27">
            <w:pPr>
              <w:pStyle w:val="NoSpacing"/>
              <w:numPr>
                <w:ilvl w:val="0"/>
                <w:numId w:val="5"/>
              </w:numPr>
              <w:jc w:val="both"/>
              <w:rPr>
                <w:iCs/>
                <w:color w:val="000000" w:themeColor="text1"/>
                <w:lang w:val="en-US"/>
              </w:rPr>
            </w:pPr>
            <w:r w:rsidRPr="00BA073C">
              <w:rPr>
                <w:iCs/>
                <w:color w:val="000000" w:themeColor="text1"/>
                <w:lang w:val="en-US"/>
              </w:rPr>
              <w:t>Schools</w:t>
            </w:r>
          </w:p>
          <w:p w14:paraId="5739ACC8" w14:textId="1E81C2BE" w:rsidR="002E5FF2" w:rsidRPr="00BA073C" w:rsidRDefault="002E5FF2" w:rsidP="00AA3A27">
            <w:pPr>
              <w:pStyle w:val="NoSpacing"/>
              <w:numPr>
                <w:ilvl w:val="0"/>
                <w:numId w:val="5"/>
              </w:numPr>
              <w:jc w:val="both"/>
              <w:rPr>
                <w:iCs/>
                <w:color w:val="000000" w:themeColor="text1"/>
                <w:lang w:val="en-US"/>
              </w:rPr>
            </w:pPr>
            <w:r w:rsidRPr="00BA073C">
              <w:rPr>
                <w:iCs/>
                <w:color w:val="000000" w:themeColor="text1"/>
                <w:lang w:val="en-US"/>
              </w:rPr>
              <w:t>Public</w:t>
            </w:r>
          </w:p>
          <w:p w14:paraId="60E62BB7" w14:textId="3C95C0FD" w:rsidR="002E5FF2" w:rsidRPr="00BA073C" w:rsidRDefault="002E5FF2" w:rsidP="008E6CF5">
            <w:pPr>
              <w:pStyle w:val="NoSpacing"/>
              <w:jc w:val="both"/>
              <w:rPr>
                <w:iCs/>
                <w:color w:val="000000" w:themeColor="text1"/>
                <w:lang w:val="en-US"/>
              </w:rPr>
            </w:pPr>
          </w:p>
        </w:tc>
        <w:tc>
          <w:tcPr>
            <w:tcW w:w="2793" w:type="dxa"/>
          </w:tcPr>
          <w:p w14:paraId="7927EB76" w14:textId="77FA4228" w:rsidR="002E5FF2" w:rsidRPr="00BA073C" w:rsidRDefault="002E5FF2" w:rsidP="008E6CF5">
            <w:pPr>
              <w:pStyle w:val="NoSpacing"/>
              <w:jc w:val="both"/>
              <w:rPr>
                <w:iCs/>
                <w:color w:val="000000" w:themeColor="text1"/>
                <w:lang w:val="en-US"/>
              </w:rPr>
            </w:pPr>
            <w:r w:rsidRPr="00BA073C">
              <w:rPr>
                <w:iCs/>
                <w:color w:val="000000" w:themeColor="text1"/>
                <w:lang w:val="en-US"/>
              </w:rPr>
              <w:t xml:space="preserve">The event aimed at planning and presenting the social practices in regards to promoting literacy in education in Cyprus.  The </w:t>
            </w:r>
            <w:r w:rsidR="005108DC" w:rsidRPr="00BA073C">
              <w:rPr>
                <w:iCs/>
                <w:color w:val="000000" w:themeColor="text1"/>
                <w:lang w:val="en-US"/>
              </w:rPr>
              <w:t>symposium</w:t>
            </w:r>
            <w:r w:rsidRPr="00BA073C">
              <w:rPr>
                <w:iCs/>
                <w:color w:val="000000" w:themeColor="text1"/>
                <w:lang w:val="en-US"/>
              </w:rPr>
              <w:t xml:space="preserve"> communicated</w:t>
            </w:r>
            <w:r w:rsidR="00AB3E67">
              <w:rPr>
                <w:iCs/>
                <w:color w:val="000000" w:themeColor="text1"/>
                <w:lang w:val="en-US"/>
              </w:rPr>
              <w:t xml:space="preserve"> </w:t>
            </w:r>
            <w:r w:rsidRPr="00BA073C">
              <w:rPr>
                <w:iCs/>
                <w:color w:val="000000" w:themeColor="text1"/>
                <w:lang w:val="en-US"/>
              </w:rPr>
              <w:t xml:space="preserve">the needs and actions that need to be taken in order to ensure the efficiency of the activities the participating </w:t>
            </w:r>
            <w:proofErr w:type="spellStart"/>
            <w:r w:rsidRPr="00BA073C">
              <w:rPr>
                <w:iCs/>
                <w:color w:val="000000" w:themeColor="text1"/>
                <w:lang w:val="en-US"/>
              </w:rPr>
              <w:t>organisations</w:t>
            </w:r>
            <w:proofErr w:type="spellEnd"/>
            <w:r w:rsidRPr="00BA073C">
              <w:rPr>
                <w:iCs/>
                <w:color w:val="000000" w:themeColor="text1"/>
                <w:lang w:val="en-US"/>
              </w:rPr>
              <w:t xml:space="preserve"> need to </w:t>
            </w:r>
            <w:r w:rsidR="00AB3E67">
              <w:rPr>
                <w:iCs/>
                <w:color w:val="000000" w:themeColor="text1"/>
                <w:lang w:val="en-US"/>
              </w:rPr>
              <w:t>undertake</w:t>
            </w:r>
            <w:r w:rsidRPr="00BA073C">
              <w:rPr>
                <w:iCs/>
                <w:color w:val="000000" w:themeColor="text1"/>
                <w:lang w:val="en-US"/>
              </w:rPr>
              <w:t xml:space="preserve"> in relation to advancing literacy skills to </w:t>
            </w:r>
            <w:r w:rsidR="00AB3E67">
              <w:rPr>
                <w:iCs/>
                <w:color w:val="000000" w:themeColor="text1"/>
                <w:lang w:val="en-US"/>
              </w:rPr>
              <w:t>the public</w:t>
            </w:r>
            <w:r w:rsidRPr="00BA073C">
              <w:rPr>
                <w:iCs/>
                <w:color w:val="000000" w:themeColor="text1"/>
                <w:lang w:val="en-US"/>
              </w:rPr>
              <w:t xml:space="preserve">. </w:t>
            </w:r>
          </w:p>
        </w:tc>
      </w:tr>
      <w:tr w:rsidR="002E5FF2" w:rsidRPr="00BA073C" w14:paraId="647954A8" w14:textId="0B8101DC" w:rsidTr="00030714">
        <w:tc>
          <w:tcPr>
            <w:tcW w:w="375" w:type="dxa"/>
          </w:tcPr>
          <w:p w14:paraId="7392D4F1" w14:textId="6D068362" w:rsidR="002E5FF2" w:rsidRPr="00BA073C" w:rsidRDefault="002E5FF2" w:rsidP="008E6CF5">
            <w:pPr>
              <w:pStyle w:val="NoSpacing"/>
              <w:jc w:val="both"/>
              <w:rPr>
                <w:b/>
                <w:bCs/>
                <w:iCs/>
                <w:color w:val="000000" w:themeColor="text1"/>
                <w:lang w:val="en-US"/>
              </w:rPr>
            </w:pPr>
            <w:r w:rsidRPr="00BA073C">
              <w:rPr>
                <w:b/>
                <w:bCs/>
                <w:iCs/>
                <w:color w:val="000000" w:themeColor="text1"/>
                <w:lang w:val="en-US"/>
              </w:rPr>
              <w:lastRenderedPageBreak/>
              <w:t>2</w:t>
            </w:r>
          </w:p>
        </w:tc>
        <w:tc>
          <w:tcPr>
            <w:tcW w:w="1656" w:type="dxa"/>
          </w:tcPr>
          <w:p w14:paraId="25A4C232" w14:textId="6B4E5C45" w:rsidR="002E5FF2" w:rsidRPr="00BA073C" w:rsidRDefault="002E5FF2" w:rsidP="008E6CF5">
            <w:pPr>
              <w:pStyle w:val="NoSpacing"/>
              <w:jc w:val="both"/>
              <w:rPr>
                <w:iCs/>
                <w:color w:val="000000" w:themeColor="text1"/>
                <w:lang w:val="en-US"/>
              </w:rPr>
            </w:pPr>
            <w:r w:rsidRPr="00BA073C">
              <w:rPr>
                <w:iCs/>
                <w:color w:val="000000" w:themeColor="text1"/>
                <w:lang w:val="en-US"/>
              </w:rPr>
              <w:t>Education Programme- ‘Beauty Standards on Media and their critical evaluation’ (2017)</w:t>
            </w:r>
            <w:r w:rsidR="00D42497" w:rsidRPr="00BA073C">
              <w:rPr>
                <w:rStyle w:val="FootnoteReference"/>
                <w:iCs/>
                <w:color w:val="000000" w:themeColor="text1"/>
                <w:lang w:val="en-US"/>
              </w:rPr>
              <w:footnoteReference w:id="11"/>
            </w:r>
          </w:p>
        </w:tc>
        <w:tc>
          <w:tcPr>
            <w:tcW w:w="2082" w:type="dxa"/>
          </w:tcPr>
          <w:p w14:paraId="41B0200A" w14:textId="56C8E3AD" w:rsidR="0023276F" w:rsidRDefault="0023276F" w:rsidP="00D70672">
            <w:pPr>
              <w:pStyle w:val="NoSpacing"/>
              <w:numPr>
                <w:ilvl w:val="0"/>
                <w:numId w:val="5"/>
              </w:numPr>
              <w:jc w:val="both"/>
              <w:rPr>
                <w:iCs/>
                <w:color w:val="000000" w:themeColor="text1"/>
                <w:lang w:val="en-US"/>
              </w:rPr>
            </w:pPr>
            <w:r w:rsidRPr="00BA073C">
              <w:rPr>
                <w:iCs/>
                <w:color w:val="000000" w:themeColor="text1"/>
                <w:lang w:val="en-US"/>
              </w:rPr>
              <w:t xml:space="preserve">Mrs. </w:t>
            </w:r>
            <w:proofErr w:type="spellStart"/>
            <w:r w:rsidRPr="00BA073C">
              <w:rPr>
                <w:iCs/>
                <w:color w:val="000000" w:themeColor="text1"/>
                <w:lang w:val="en-US"/>
              </w:rPr>
              <w:t>Kallitsi</w:t>
            </w:r>
            <w:proofErr w:type="spellEnd"/>
            <w:r w:rsidRPr="00BA073C">
              <w:rPr>
                <w:iCs/>
                <w:color w:val="000000" w:themeColor="text1"/>
                <w:lang w:val="en-US"/>
              </w:rPr>
              <w:t xml:space="preserve"> </w:t>
            </w:r>
          </w:p>
          <w:p w14:paraId="73D35A75" w14:textId="0AAB9CDA" w:rsidR="00AB3E67" w:rsidRPr="00BA073C" w:rsidRDefault="00AB3E67" w:rsidP="00AB3E67">
            <w:pPr>
              <w:pStyle w:val="NoSpacing"/>
              <w:ind w:left="360"/>
              <w:jc w:val="both"/>
              <w:rPr>
                <w:iCs/>
                <w:color w:val="000000" w:themeColor="text1"/>
                <w:lang w:val="en-US"/>
              </w:rPr>
            </w:pPr>
            <w:r>
              <w:rPr>
                <w:iCs/>
                <w:color w:val="000000" w:themeColor="text1"/>
                <w:lang w:val="en-US"/>
              </w:rPr>
              <w:t>(University of Cyprus)</w:t>
            </w:r>
          </w:p>
          <w:p w14:paraId="3CBAC737" w14:textId="49F4716C" w:rsidR="002E5FF2" w:rsidRPr="00BA073C" w:rsidRDefault="002E5FF2" w:rsidP="00D70672">
            <w:pPr>
              <w:pStyle w:val="NoSpacing"/>
              <w:numPr>
                <w:ilvl w:val="0"/>
                <w:numId w:val="5"/>
              </w:numPr>
              <w:jc w:val="both"/>
              <w:rPr>
                <w:iCs/>
                <w:color w:val="000000" w:themeColor="text1"/>
                <w:lang w:val="en-US"/>
              </w:rPr>
            </w:pPr>
            <w:r w:rsidRPr="00BA073C">
              <w:rPr>
                <w:iCs/>
                <w:color w:val="000000" w:themeColor="text1"/>
                <w:lang w:val="en-US"/>
              </w:rPr>
              <w:t xml:space="preserve">3 Public Schools in Cyprus </w:t>
            </w:r>
          </w:p>
        </w:tc>
        <w:tc>
          <w:tcPr>
            <w:tcW w:w="2445" w:type="dxa"/>
          </w:tcPr>
          <w:p w14:paraId="6F310F4A" w14:textId="1CC9F760" w:rsidR="002E5FF2" w:rsidRPr="00BA073C" w:rsidRDefault="002E5FF2" w:rsidP="00D70672">
            <w:pPr>
              <w:pStyle w:val="NoSpacing"/>
              <w:numPr>
                <w:ilvl w:val="0"/>
                <w:numId w:val="5"/>
              </w:numPr>
              <w:jc w:val="both"/>
              <w:rPr>
                <w:iCs/>
                <w:color w:val="000000" w:themeColor="text1"/>
                <w:lang w:val="en-US"/>
              </w:rPr>
            </w:pPr>
            <w:r w:rsidRPr="00BA073C">
              <w:rPr>
                <w:iCs/>
                <w:color w:val="000000" w:themeColor="text1"/>
                <w:lang w:val="en-US"/>
              </w:rPr>
              <w:t>Pupils aged 9 to 11 years</w:t>
            </w:r>
          </w:p>
        </w:tc>
        <w:tc>
          <w:tcPr>
            <w:tcW w:w="2793" w:type="dxa"/>
          </w:tcPr>
          <w:p w14:paraId="482476D4" w14:textId="3CF346D6" w:rsidR="002E5FF2" w:rsidRPr="00BA073C" w:rsidRDefault="00101F0A" w:rsidP="008E6CF5">
            <w:pPr>
              <w:pStyle w:val="NoSpacing"/>
              <w:jc w:val="both"/>
              <w:rPr>
                <w:iCs/>
                <w:color w:val="000000" w:themeColor="text1"/>
                <w:lang w:val="en-US"/>
              </w:rPr>
            </w:pPr>
            <w:r w:rsidRPr="00BA073C">
              <w:rPr>
                <w:iCs/>
                <w:color w:val="000000" w:themeColor="text1"/>
                <w:lang w:val="en-US"/>
              </w:rPr>
              <w:t xml:space="preserve">A </w:t>
            </w:r>
            <w:r w:rsidR="00D42497" w:rsidRPr="00BA073C">
              <w:rPr>
                <w:iCs/>
                <w:color w:val="000000" w:themeColor="text1"/>
                <w:lang w:val="en-US"/>
              </w:rPr>
              <w:t>study</w:t>
            </w:r>
            <w:r w:rsidRPr="00BA073C">
              <w:rPr>
                <w:iCs/>
                <w:color w:val="000000" w:themeColor="text1"/>
                <w:lang w:val="en-US"/>
              </w:rPr>
              <w:t xml:space="preserve"> </w:t>
            </w:r>
            <w:r w:rsidR="00AB3E67">
              <w:rPr>
                <w:iCs/>
                <w:color w:val="000000" w:themeColor="text1"/>
                <w:lang w:val="en-US"/>
              </w:rPr>
              <w:t xml:space="preserve">was conducted to </w:t>
            </w:r>
            <w:r w:rsidR="00D42497" w:rsidRPr="00BA073C">
              <w:rPr>
                <w:iCs/>
                <w:color w:val="000000" w:themeColor="text1"/>
                <w:lang w:val="en-US"/>
              </w:rPr>
              <w:t>investigate</w:t>
            </w:r>
            <w:r w:rsidRPr="00BA073C">
              <w:rPr>
                <w:iCs/>
                <w:color w:val="000000" w:themeColor="text1"/>
                <w:lang w:val="en-US"/>
              </w:rPr>
              <w:t xml:space="preserve"> </w:t>
            </w:r>
            <w:r w:rsidR="00D42497" w:rsidRPr="00BA073C">
              <w:rPr>
                <w:iCs/>
                <w:color w:val="000000" w:themeColor="text1"/>
                <w:lang w:val="en-US"/>
              </w:rPr>
              <w:t xml:space="preserve">how pupils critically evaluate beauty standards online, advertising campaigns, online articles and content development. </w:t>
            </w:r>
            <w:r w:rsidR="00B21B8F" w:rsidRPr="00BA073C">
              <w:rPr>
                <w:iCs/>
                <w:color w:val="000000" w:themeColor="text1"/>
                <w:lang w:val="en-US"/>
              </w:rPr>
              <w:t xml:space="preserve">The study took place during </w:t>
            </w:r>
            <w:r w:rsidR="00435C22" w:rsidRPr="00BA073C">
              <w:rPr>
                <w:iCs/>
                <w:color w:val="000000" w:themeColor="text1"/>
                <w:lang w:val="en-US"/>
              </w:rPr>
              <w:t xml:space="preserve">the </w:t>
            </w:r>
            <w:r w:rsidR="00B21B8F" w:rsidRPr="00BA073C">
              <w:rPr>
                <w:iCs/>
                <w:color w:val="000000" w:themeColor="text1"/>
                <w:lang w:val="en-US"/>
              </w:rPr>
              <w:t>classroom</w:t>
            </w:r>
            <w:r w:rsidR="00AB3E67">
              <w:rPr>
                <w:iCs/>
                <w:color w:val="000000" w:themeColor="text1"/>
                <w:lang w:val="en-US"/>
              </w:rPr>
              <w:t xml:space="preserve"> in three primary schools in Cyprus</w:t>
            </w:r>
            <w:r w:rsidR="00B21B8F" w:rsidRPr="00BA073C">
              <w:rPr>
                <w:iCs/>
                <w:color w:val="000000" w:themeColor="text1"/>
                <w:lang w:val="en-US"/>
              </w:rPr>
              <w:t xml:space="preserve">. </w:t>
            </w:r>
            <w:r w:rsidR="00D42497" w:rsidRPr="00BA073C">
              <w:rPr>
                <w:iCs/>
                <w:color w:val="000000" w:themeColor="text1"/>
                <w:lang w:val="en-US"/>
              </w:rPr>
              <w:t>Pupils work</w:t>
            </w:r>
            <w:r w:rsidR="00AB3E67">
              <w:rPr>
                <w:iCs/>
                <w:color w:val="000000" w:themeColor="text1"/>
                <w:lang w:val="en-US"/>
              </w:rPr>
              <w:t>e</w:t>
            </w:r>
            <w:r w:rsidR="00D42497" w:rsidRPr="00BA073C">
              <w:rPr>
                <w:iCs/>
                <w:color w:val="000000" w:themeColor="text1"/>
                <w:lang w:val="en-US"/>
              </w:rPr>
              <w:t>d in teams</w:t>
            </w:r>
            <w:r w:rsidR="00AB3E67">
              <w:rPr>
                <w:iCs/>
                <w:color w:val="000000" w:themeColor="text1"/>
                <w:lang w:val="en-US"/>
              </w:rPr>
              <w:t xml:space="preserve"> </w:t>
            </w:r>
            <w:r w:rsidR="00D42497" w:rsidRPr="00BA073C">
              <w:rPr>
                <w:iCs/>
                <w:color w:val="000000" w:themeColor="text1"/>
                <w:lang w:val="en-US"/>
              </w:rPr>
              <w:t>and independently, were provided educational information and produced their own assessment on their perceptions</w:t>
            </w:r>
            <w:r w:rsidR="00435C22" w:rsidRPr="00BA073C">
              <w:rPr>
                <w:iCs/>
                <w:color w:val="000000" w:themeColor="text1"/>
                <w:lang w:val="en-US"/>
              </w:rPr>
              <w:t xml:space="preserve"> on media content. </w:t>
            </w:r>
            <w:r w:rsidR="00D42497" w:rsidRPr="00BA073C">
              <w:rPr>
                <w:iCs/>
                <w:color w:val="000000" w:themeColor="text1"/>
                <w:lang w:val="en-US"/>
              </w:rPr>
              <w:t xml:space="preserve"> </w:t>
            </w:r>
          </w:p>
        </w:tc>
      </w:tr>
      <w:tr w:rsidR="003961FA" w:rsidRPr="00BA073C" w14:paraId="7F72BC9D" w14:textId="77777777" w:rsidTr="00030714">
        <w:tc>
          <w:tcPr>
            <w:tcW w:w="375" w:type="dxa"/>
          </w:tcPr>
          <w:p w14:paraId="601BB2DC" w14:textId="6FBAD495" w:rsidR="003961FA" w:rsidRPr="00BA073C" w:rsidRDefault="003961FA" w:rsidP="008E6CF5">
            <w:pPr>
              <w:pStyle w:val="NoSpacing"/>
              <w:jc w:val="both"/>
              <w:rPr>
                <w:b/>
                <w:bCs/>
                <w:iCs/>
                <w:color w:val="000000" w:themeColor="text1"/>
                <w:lang w:val="en-US"/>
              </w:rPr>
            </w:pPr>
            <w:r w:rsidRPr="00BA073C">
              <w:rPr>
                <w:b/>
                <w:bCs/>
                <w:iCs/>
                <w:color w:val="000000" w:themeColor="text1"/>
                <w:lang w:val="en-US"/>
              </w:rPr>
              <w:t>3</w:t>
            </w:r>
          </w:p>
        </w:tc>
        <w:tc>
          <w:tcPr>
            <w:tcW w:w="1656" w:type="dxa"/>
          </w:tcPr>
          <w:p w14:paraId="21A98BDF" w14:textId="14A9BA68" w:rsidR="003961FA" w:rsidRPr="00BA073C" w:rsidRDefault="003961FA" w:rsidP="008E6CF5">
            <w:pPr>
              <w:pStyle w:val="NoSpacing"/>
              <w:jc w:val="both"/>
              <w:rPr>
                <w:iCs/>
                <w:color w:val="000000" w:themeColor="text1"/>
                <w:lang w:val="en-US"/>
              </w:rPr>
            </w:pPr>
            <w:r w:rsidRPr="00BA073C">
              <w:rPr>
                <w:iCs/>
                <w:color w:val="000000" w:themeColor="text1"/>
                <w:lang w:val="en-US"/>
              </w:rPr>
              <w:t xml:space="preserve">Communication and Education in 2016- Workshop </w:t>
            </w:r>
            <w:r w:rsidRPr="00BA073C">
              <w:rPr>
                <w:rStyle w:val="FootnoteReference"/>
                <w:iCs/>
                <w:color w:val="000000" w:themeColor="text1"/>
                <w:lang w:val="en-US"/>
              </w:rPr>
              <w:footnoteReference w:id="12"/>
            </w:r>
          </w:p>
        </w:tc>
        <w:tc>
          <w:tcPr>
            <w:tcW w:w="2082" w:type="dxa"/>
          </w:tcPr>
          <w:p w14:paraId="0067BDB6" w14:textId="18417267" w:rsidR="003961FA" w:rsidRPr="00BA073C" w:rsidRDefault="00DA4872" w:rsidP="00D70672">
            <w:pPr>
              <w:pStyle w:val="NoSpacing"/>
              <w:numPr>
                <w:ilvl w:val="0"/>
                <w:numId w:val="5"/>
              </w:numPr>
              <w:jc w:val="both"/>
              <w:rPr>
                <w:iCs/>
                <w:color w:val="000000" w:themeColor="text1"/>
                <w:lang w:val="en-US"/>
              </w:rPr>
            </w:pPr>
            <w:r w:rsidRPr="00BA073C">
              <w:rPr>
                <w:iCs/>
                <w:color w:val="000000" w:themeColor="text1"/>
                <w:lang w:val="en-US"/>
              </w:rPr>
              <w:t>Independent Teacher and Kindergarten Movement (A.KIDA)</w:t>
            </w:r>
          </w:p>
        </w:tc>
        <w:tc>
          <w:tcPr>
            <w:tcW w:w="2445" w:type="dxa"/>
          </w:tcPr>
          <w:p w14:paraId="079752A7" w14:textId="77777777" w:rsidR="003961FA" w:rsidRPr="00BA073C" w:rsidRDefault="00DA4872" w:rsidP="00D70672">
            <w:pPr>
              <w:pStyle w:val="NoSpacing"/>
              <w:numPr>
                <w:ilvl w:val="0"/>
                <w:numId w:val="5"/>
              </w:numPr>
              <w:jc w:val="both"/>
              <w:rPr>
                <w:iCs/>
                <w:color w:val="000000" w:themeColor="text1"/>
                <w:lang w:val="en-US"/>
              </w:rPr>
            </w:pPr>
            <w:r w:rsidRPr="00BA073C">
              <w:rPr>
                <w:iCs/>
                <w:color w:val="000000" w:themeColor="text1"/>
                <w:lang w:val="en-US"/>
              </w:rPr>
              <w:t xml:space="preserve">Teachers </w:t>
            </w:r>
          </w:p>
          <w:p w14:paraId="7A83BD2B" w14:textId="77777777" w:rsidR="00DA4872" w:rsidRPr="00BA073C" w:rsidRDefault="00DA4872" w:rsidP="00D70672">
            <w:pPr>
              <w:pStyle w:val="NoSpacing"/>
              <w:numPr>
                <w:ilvl w:val="0"/>
                <w:numId w:val="5"/>
              </w:numPr>
              <w:jc w:val="both"/>
              <w:rPr>
                <w:iCs/>
                <w:color w:val="000000" w:themeColor="text1"/>
                <w:lang w:val="en-US"/>
              </w:rPr>
            </w:pPr>
            <w:r w:rsidRPr="00BA073C">
              <w:rPr>
                <w:iCs/>
                <w:color w:val="000000" w:themeColor="text1"/>
                <w:lang w:val="en-US"/>
              </w:rPr>
              <w:t>Educators</w:t>
            </w:r>
          </w:p>
          <w:p w14:paraId="26E59E79" w14:textId="1AD8C3E7" w:rsidR="00DA4872" w:rsidRPr="00BA073C" w:rsidRDefault="00DA4872" w:rsidP="00D70672">
            <w:pPr>
              <w:pStyle w:val="NoSpacing"/>
              <w:numPr>
                <w:ilvl w:val="0"/>
                <w:numId w:val="5"/>
              </w:numPr>
              <w:jc w:val="both"/>
              <w:rPr>
                <w:iCs/>
                <w:color w:val="000000" w:themeColor="text1"/>
                <w:lang w:val="en-US"/>
              </w:rPr>
            </w:pPr>
            <w:r w:rsidRPr="00BA073C">
              <w:rPr>
                <w:iCs/>
                <w:color w:val="000000" w:themeColor="text1"/>
                <w:lang w:val="en-US"/>
              </w:rPr>
              <w:t>Parents</w:t>
            </w:r>
          </w:p>
        </w:tc>
        <w:tc>
          <w:tcPr>
            <w:tcW w:w="2793" w:type="dxa"/>
          </w:tcPr>
          <w:p w14:paraId="51FD5A01" w14:textId="552BD91E" w:rsidR="003961FA" w:rsidRPr="00BA073C" w:rsidRDefault="00D9204F" w:rsidP="008E6CF5">
            <w:pPr>
              <w:pStyle w:val="NoSpacing"/>
              <w:jc w:val="both"/>
              <w:rPr>
                <w:iCs/>
                <w:color w:val="000000" w:themeColor="text1"/>
                <w:lang w:val="en-US"/>
              </w:rPr>
            </w:pPr>
            <w:r w:rsidRPr="00BA073C">
              <w:rPr>
                <w:iCs/>
                <w:color w:val="000000" w:themeColor="text1"/>
                <w:lang w:val="en-US"/>
              </w:rPr>
              <w:t>The workshop aimed at identifying the ways media literacy can be included in education and in the national curriculum.</w:t>
            </w:r>
            <w:r w:rsidR="00AB3E67">
              <w:rPr>
                <w:iCs/>
                <w:color w:val="000000" w:themeColor="text1"/>
                <w:lang w:val="en-US"/>
              </w:rPr>
              <w:t xml:space="preserve"> </w:t>
            </w:r>
            <w:r w:rsidRPr="00BA073C">
              <w:rPr>
                <w:iCs/>
                <w:color w:val="000000" w:themeColor="text1"/>
                <w:lang w:val="en-US"/>
              </w:rPr>
              <w:t xml:space="preserve">Teachers have expressed a great interest in developing their skills in order to properly train pupils on media literacy. </w:t>
            </w:r>
          </w:p>
        </w:tc>
      </w:tr>
      <w:tr w:rsidR="00914619" w:rsidRPr="00BA073C" w14:paraId="49612AEC" w14:textId="77777777" w:rsidTr="00030714">
        <w:tc>
          <w:tcPr>
            <w:tcW w:w="375" w:type="dxa"/>
          </w:tcPr>
          <w:p w14:paraId="1232FFE5" w14:textId="2FB88843" w:rsidR="00914619" w:rsidRPr="00BA073C" w:rsidRDefault="00914619" w:rsidP="00914619">
            <w:pPr>
              <w:pStyle w:val="NoSpacing"/>
              <w:jc w:val="both"/>
              <w:rPr>
                <w:b/>
                <w:bCs/>
                <w:iCs/>
                <w:color w:val="000000" w:themeColor="text1"/>
                <w:lang w:val="el-GR"/>
              </w:rPr>
            </w:pPr>
            <w:r w:rsidRPr="00BA073C">
              <w:rPr>
                <w:b/>
                <w:bCs/>
                <w:iCs/>
                <w:color w:val="000000" w:themeColor="text1"/>
                <w:lang w:val="el-GR"/>
              </w:rPr>
              <w:t>4</w:t>
            </w:r>
          </w:p>
        </w:tc>
        <w:tc>
          <w:tcPr>
            <w:tcW w:w="1656" w:type="dxa"/>
          </w:tcPr>
          <w:p w14:paraId="498FA62B" w14:textId="67C47E40" w:rsidR="00914619" w:rsidRPr="00BA073C" w:rsidRDefault="00914619" w:rsidP="00914619">
            <w:pPr>
              <w:pStyle w:val="NoSpacing"/>
              <w:jc w:val="both"/>
              <w:rPr>
                <w:iCs/>
                <w:color w:val="000000" w:themeColor="text1"/>
                <w:lang w:val="en-US"/>
              </w:rPr>
            </w:pPr>
            <w:r w:rsidRPr="00BA073C">
              <w:rPr>
                <w:iCs/>
                <w:color w:val="000000" w:themeColor="text1"/>
                <w:lang w:val="en-US"/>
              </w:rPr>
              <w:t>Media Literacy Workshop- 2019</w:t>
            </w:r>
            <w:r w:rsidR="009D09A3" w:rsidRPr="00BA073C">
              <w:rPr>
                <w:rStyle w:val="FootnoteReference"/>
                <w:iCs/>
                <w:color w:val="000000" w:themeColor="text1"/>
                <w:lang w:val="en-US"/>
              </w:rPr>
              <w:footnoteReference w:id="13"/>
            </w:r>
          </w:p>
        </w:tc>
        <w:tc>
          <w:tcPr>
            <w:tcW w:w="2082" w:type="dxa"/>
          </w:tcPr>
          <w:p w14:paraId="26E69F62" w14:textId="7ED64782" w:rsidR="00914619" w:rsidRPr="00BA073C" w:rsidRDefault="00914619" w:rsidP="00914619">
            <w:pPr>
              <w:pStyle w:val="NoSpacing"/>
              <w:numPr>
                <w:ilvl w:val="0"/>
                <w:numId w:val="5"/>
              </w:numPr>
              <w:jc w:val="both"/>
              <w:rPr>
                <w:iCs/>
                <w:color w:val="000000" w:themeColor="text1"/>
                <w:lang w:val="en-US"/>
              </w:rPr>
            </w:pPr>
            <w:r w:rsidRPr="00BA073C">
              <w:rPr>
                <w:iCs/>
                <w:color w:val="000000" w:themeColor="text1"/>
                <w:lang w:val="en-US"/>
              </w:rPr>
              <w:t xml:space="preserve">Cyprus Pedagogical Institute </w:t>
            </w:r>
          </w:p>
        </w:tc>
        <w:tc>
          <w:tcPr>
            <w:tcW w:w="2445" w:type="dxa"/>
          </w:tcPr>
          <w:p w14:paraId="06597D05" w14:textId="3DD97A2B" w:rsidR="00914619" w:rsidRPr="00BA073C" w:rsidRDefault="00914619" w:rsidP="00914619">
            <w:pPr>
              <w:pStyle w:val="NoSpacing"/>
              <w:numPr>
                <w:ilvl w:val="0"/>
                <w:numId w:val="5"/>
              </w:numPr>
              <w:jc w:val="both"/>
              <w:rPr>
                <w:iCs/>
                <w:color w:val="000000" w:themeColor="text1"/>
                <w:lang w:val="en-US"/>
              </w:rPr>
            </w:pPr>
            <w:r w:rsidRPr="00BA073C">
              <w:rPr>
                <w:iCs/>
                <w:color w:val="000000" w:themeColor="text1"/>
                <w:lang w:val="en-US"/>
              </w:rPr>
              <w:t>Teachers</w:t>
            </w:r>
          </w:p>
          <w:p w14:paraId="787D2B52" w14:textId="34012F4B" w:rsidR="00914619" w:rsidRPr="00BA073C" w:rsidRDefault="00914619" w:rsidP="00914619">
            <w:pPr>
              <w:pStyle w:val="NoSpacing"/>
              <w:numPr>
                <w:ilvl w:val="0"/>
                <w:numId w:val="5"/>
              </w:numPr>
              <w:jc w:val="both"/>
              <w:rPr>
                <w:iCs/>
                <w:color w:val="000000" w:themeColor="text1"/>
                <w:lang w:val="en-US"/>
              </w:rPr>
            </w:pPr>
            <w:r w:rsidRPr="00BA073C">
              <w:rPr>
                <w:iCs/>
                <w:color w:val="000000" w:themeColor="text1"/>
                <w:lang w:val="en-US"/>
              </w:rPr>
              <w:t>Students across primary and secondary education</w:t>
            </w:r>
          </w:p>
        </w:tc>
        <w:tc>
          <w:tcPr>
            <w:tcW w:w="2793" w:type="dxa"/>
          </w:tcPr>
          <w:p w14:paraId="74F3D5E2" w14:textId="1F0CB5BB" w:rsidR="00914619" w:rsidRPr="00BA073C" w:rsidRDefault="00BE6786" w:rsidP="00914619">
            <w:pPr>
              <w:pStyle w:val="NoSpacing"/>
              <w:jc w:val="both"/>
              <w:rPr>
                <w:iCs/>
                <w:color w:val="000000" w:themeColor="text1"/>
                <w:lang w:val="en-US"/>
              </w:rPr>
            </w:pPr>
            <w:r w:rsidRPr="00BA073C">
              <w:rPr>
                <w:iCs/>
                <w:color w:val="000000" w:themeColor="text1"/>
                <w:lang w:val="en-US"/>
              </w:rPr>
              <w:t>The workshop</w:t>
            </w:r>
            <w:r w:rsidR="0047170A" w:rsidRPr="00BA073C">
              <w:rPr>
                <w:iCs/>
                <w:color w:val="000000" w:themeColor="text1"/>
                <w:lang w:val="en-US"/>
              </w:rPr>
              <w:t xml:space="preserve"> aim</w:t>
            </w:r>
            <w:r w:rsidR="007C4216" w:rsidRPr="00BA073C">
              <w:rPr>
                <w:iCs/>
                <w:color w:val="000000" w:themeColor="text1"/>
                <w:lang w:val="en-US"/>
              </w:rPr>
              <w:t xml:space="preserve">ed </w:t>
            </w:r>
            <w:r w:rsidR="0047170A" w:rsidRPr="00BA073C">
              <w:rPr>
                <w:iCs/>
                <w:color w:val="000000" w:themeColor="text1"/>
                <w:lang w:val="en-US"/>
              </w:rPr>
              <w:t>at raising awareness to students and teachers about media literacy, promote</w:t>
            </w:r>
            <w:r w:rsidR="007C4216" w:rsidRPr="00BA073C">
              <w:rPr>
                <w:iCs/>
                <w:color w:val="000000" w:themeColor="text1"/>
                <w:lang w:val="en-US"/>
              </w:rPr>
              <w:t>d</w:t>
            </w:r>
            <w:r w:rsidR="0047170A" w:rsidRPr="00BA073C">
              <w:rPr>
                <w:iCs/>
                <w:color w:val="000000" w:themeColor="text1"/>
                <w:lang w:val="en-US"/>
              </w:rPr>
              <w:t xml:space="preserve"> the creative use of Media in educational processes and influence</w:t>
            </w:r>
            <w:r w:rsidR="007C4216" w:rsidRPr="00BA073C">
              <w:rPr>
                <w:iCs/>
                <w:color w:val="000000" w:themeColor="text1"/>
                <w:lang w:val="en-US"/>
              </w:rPr>
              <w:t>d</w:t>
            </w:r>
            <w:r w:rsidR="0047170A" w:rsidRPr="00BA073C">
              <w:rPr>
                <w:iCs/>
                <w:color w:val="000000" w:themeColor="text1"/>
                <w:lang w:val="en-US"/>
              </w:rPr>
              <w:t xml:space="preserve"> the </w:t>
            </w:r>
            <w:r w:rsidR="0047170A" w:rsidRPr="00BA073C">
              <w:rPr>
                <w:iCs/>
                <w:color w:val="000000" w:themeColor="text1"/>
                <w:lang w:val="en-US"/>
              </w:rPr>
              <w:lastRenderedPageBreak/>
              <w:t>participants to deepen the</w:t>
            </w:r>
            <w:r w:rsidR="00AB3E67">
              <w:rPr>
                <w:iCs/>
                <w:color w:val="000000" w:themeColor="text1"/>
                <w:lang w:val="en-US"/>
              </w:rPr>
              <w:t>ir</w:t>
            </w:r>
            <w:r w:rsidR="0047170A" w:rsidRPr="00BA073C">
              <w:rPr>
                <w:iCs/>
                <w:color w:val="000000" w:themeColor="text1"/>
                <w:lang w:val="en-US"/>
              </w:rPr>
              <w:t xml:space="preserve"> role o</w:t>
            </w:r>
            <w:r w:rsidR="007C4216" w:rsidRPr="00BA073C">
              <w:rPr>
                <w:iCs/>
                <w:color w:val="000000" w:themeColor="text1"/>
                <w:lang w:val="en-US"/>
              </w:rPr>
              <w:t>n</w:t>
            </w:r>
            <w:r w:rsidR="0047170A" w:rsidRPr="00BA073C">
              <w:rPr>
                <w:iCs/>
                <w:color w:val="000000" w:themeColor="text1"/>
                <w:lang w:val="en-US"/>
              </w:rPr>
              <w:t xml:space="preserve"> Media in order to critically evaluate media content and not </w:t>
            </w:r>
            <w:r w:rsidR="007C4216" w:rsidRPr="00BA073C">
              <w:rPr>
                <w:iCs/>
                <w:color w:val="000000" w:themeColor="text1"/>
                <w:lang w:val="en-US"/>
              </w:rPr>
              <w:t xml:space="preserve">only </w:t>
            </w:r>
            <w:r w:rsidR="0047170A" w:rsidRPr="00BA073C">
              <w:rPr>
                <w:iCs/>
                <w:color w:val="000000" w:themeColor="text1"/>
                <w:lang w:val="en-US"/>
              </w:rPr>
              <w:t>be observes/ consumers</w:t>
            </w:r>
            <w:r w:rsidR="007C4216" w:rsidRPr="00BA073C">
              <w:rPr>
                <w:iCs/>
                <w:color w:val="000000" w:themeColor="text1"/>
                <w:lang w:val="en-US"/>
              </w:rPr>
              <w:t xml:space="preserve"> of its content.</w:t>
            </w:r>
          </w:p>
        </w:tc>
      </w:tr>
    </w:tbl>
    <w:p w14:paraId="002D6826" w14:textId="69013CA3" w:rsidR="003713B6" w:rsidRPr="00BA073C" w:rsidRDefault="003713B6" w:rsidP="0059195B">
      <w:pPr>
        <w:pStyle w:val="NoSpacing"/>
        <w:rPr>
          <w:b/>
          <w:color w:val="000000" w:themeColor="text1"/>
          <w:lang w:val="en-GB"/>
        </w:rPr>
      </w:pPr>
    </w:p>
    <w:p w14:paraId="757BEB59" w14:textId="2E00AEF1" w:rsidR="00D9465F" w:rsidRPr="00BA073C" w:rsidRDefault="00D9465F" w:rsidP="0059195B">
      <w:pPr>
        <w:pStyle w:val="NoSpacing"/>
        <w:rPr>
          <w:b/>
          <w:color w:val="000000" w:themeColor="text1"/>
          <w:lang w:val="en-GB"/>
        </w:rPr>
      </w:pPr>
    </w:p>
    <w:p w14:paraId="356323BA" w14:textId="77777777" w:rsidR="00D9465F" w:rsidRPr="00BA073C" w:rsidRDefault="00D9465F" w:rsidP="0059195B">
      <w:pPr>
        <w:pStyle w:val="NoSpacing"/>
        <w:rPr>
          <w:b/>
          <w:color w:val="000000" w:themeColor="text1"/>
          <w:lang w:val="en-GB"/>
        </w:rPr>
      </w:pPr>
    </w:p>
    <w:p w14:paraId="790E0CD6" w14:textId="69CAC8D6" w:rsidR="008F2805" w:rsidRPr="00BA073C" w:rsidRDefault="00EC630C" w:rsidP="0059195B">
      <w:pPr>
        <w:pStyle w:val="NoSpacing"/>
        <w:rPr>
          <w:b/>
          <w:color w:val="000000" w:themeColor="text1"/>
          <w:lang w:val="en-GB"/>
        </w:rPr>
      </w:pPr>
      <w:r w:rsidRPr="00BA073C">
        <w:rPr>
          <w:b/>
          <w:color w:val="000000" w:themeColor="text1"/>
          <w:lang w:val="en-GB"/>
        </w:rPr>
        <w:t xml:space="preserve">3. </w:t>
      </w:r>
      <w:r w:rsidR="00964D23" w:rsidRPr="00BA073C">
        <w:rPr>
          <w:b/>
          <w:color w:val="000000" w:themeColor="text1"/>
          <w:lang w:val="en-GB"/>
        </w:rPr>
        <w:t>Questionnaires’ results</w:t>
      </w:r>
    </w:p>
    <w:p w14:paraId="2B0F6448" w14:textId="77777777" w:rsidR="0059195B" w:rsidRPr="00BA073C" w:rsidRDefault="0059195B" w:rsidP="0059195B">
      <w:pPr>
        <w:pStyle w:val="NoSpacing"/>
        <w:rPr>
          <w:b/>
          <w:color w:val="000000" w:themeColor="text1"/>
          <w:lang w:val="en-GB"/>
        </w:rPr>
      </w:pPr>
    </w:p>
    <w:p w14:paraId="7E27E998" w14:textId="4F75CC25" w:rsidR="000277E6" w:rsidRPr="00BA073C" w:rsidRDefault="00964D23" w:rsidP="0059195B">
      <w:pPr>
        <w:pStyle w:val="NoSpacing"/>
        <w:rPr>
          <w:i/>
          <w:color w:val="000000" w:themeColor="text1"/>
          <w:lang w:val="en-GB"/>
        </w:rPr>
      </w:pPr>
      <w:r w:rsidRPr="00BA073C">
        <w:rPr>
          <w:i/>
          <w:color w:val="000000" w:themeColor="text1"/>
          <w:lang w:val="en-GB"/>
        </w:rPr>
        <w:t xml:space="preserve">Present the results of the questionnaires – how many people replied? </w:t>
      </w:r>
      <w:r w:rsidR="002B4ACE" w:rsidRPr="00BA073C">
        <w:rPr>
          <w:i/>
          <w:color w:val="000000" w:themeColor="text1"/>
          <w:u w:val="single"/>
          <w:lang w:val="en-GB"/>
        </w:rPr>
        <w:t>E</w:t>
      </w:r>
      <w:r w:rsidRPr="00BA073C">
        <w:rPr>
          <w:i/>
          <w:color w:val="000000" w:themeColor="text1"/>
          <w:u w:val="single"/>
          <w:lang w:val="en-GB"/>
        </w:rPr>
        <w:t>ach question</w:t>
      </w:r>
      <w:r w:rsidRPr="00BA073C">
        <w:rPr>
          <w:i/>
          <w:color w:val="000000" w:themeColor="text1"/>
          <w:lang w:val="en-GB"/>
        </w:rPr>
        <w:t xml:space="preserve"> </w:t>
      </w:r>
      <w:r w:rsidR="000277E6" w:rsidRPr="00BA073C">
        <w:rPr>
          <w:i/>
          <w:color w:val="000000" w:themeColor="text1"/>
          <w:lang w:val="en-GB"/>
        </w:rPr>
        <w:t xml:space="preserve">from the questionnaire </w:t>
      </w:r>
      <w:r w:rsidRPr="00BA073C">
        <w:rPr>
          <w:i/>
          <w:color w:val="000000" w:themeColor="text1"/>
          <w:lang w:val="en-GB"/>
        </w:rPr>
        <w:t xml:space="preserve">should be presented with a </w:t>
      </w:r>
      <w:r w:rsidR="002B4ACE" w:rsidRPr="00BA073C">
        <w:rPr>
          <w:i/>
          <w:color w:val="000000" w:themeColor="text1"/>
          <w:lang w:val="en-GB"/>
        </w:rPr>
        <w:t xml:space="preserve">simple </w:t>
      </w:r>
      <w:r w:rsidRPr="00BA073C">
        <w:rPr>
          <w:i/>
          <w:color w:val="000000" w:themeColor="text1"/>
          <w:lang w:val="en-GB"/>
        </w:rPr>
        <w:t>graphic</w:t>
      </w:r>
      <w:r w:rsidR="00317E20" w:rsidRPr="00BA073C">
        <w:rPr>
          <w:i/>
          <w:color w:val="000000" w:themeColor="text1"/>
          <w:lang w:val="en-GB"/>
        </w:rPr>
        <w:t xml:space="preserve"> / table</w:t>
      </w:r>
      <w:r w:rsidRPr="00BA073C">
        <w:rPr>
          <w:i/>
          <w:color w:val="000000" w:themeColor="text1"/>
          <w:lang w:val="en-GB"/>
        </w:rPr>
        <w:t xml:space="preserve"> and a short comment about the result.</w:t>
      </w:r>
      <w:r w:rsidR="000277E6" w:rsidRPr="00BA073C">
        <w:rPr>
          <w:i/>
          <w:color w:val="000000" w:themeColor="text1"/>
          <w:lang w:val="en-GB"/>
        </w:rPr>
        <w:t xml:space="preserve"> </w:t>
      </w:r>
    </w:p>
    <w:p w14:paraId="752586D2" w14:textId="3BB22F42" w:rsidR="00DB7E00" w:rsidRPr="00BA073C" w:rsidRDefault="00DB7E00" w:rsidP="0059195B">
      <w:pPr>
        <w:pStyle w:val="NoSpacing"/>
        <w:rPr>
          <w:i/>
          <w:color w:val="000000" w:themeColor="text1"/>
          <w:lang w:val="en-GB"/>
        </w:rPr>
      </w:pPr>
    </w:p>
    <w:p w14:paraId="54547E08" w14:textId="69BC0C59" w:rsidR="00B037E6" w:rsidRPr="00BA073C" w:rsidRDefault="002B2773" w:rsidP="00352718">
      <w:pPr>
        <w:pStyle w:val="NoSpacing"/>
        <w:jc w:val="both"/>
        <w:rPr>
          <w:iCs/>
          <w:color w:val="000000" w:themeColor="text1"/>
          <w:lang w:val="en-GB"/>
        </w:rPr>
      </w:pPr>
      <w:r w:rsidRPr="00BA073C">
        <w:rPr>
          <w:iCs/>
          <w:color w:val="000000" w:themeColor="text1"/>
          <w:lang w:val="en-GB"/>
        </w:rPr>
        <w:t xml:space="preserve">As part of </w:t>
      </w:r>
      <w:r w:rsidR="00352718" w:rsidRPr="00BA073C">
        <w:rPr>
          <w:iCs/>
          <w:color w:val="000000" w:themeColor="text1"/>
          <w:lang w:val="en-GB"/>
        </w:rPr>
        <w:t xml:space="preserve">the implementation of </w:t>
      </w:r>
      <w:r w:rsidRPr="00BA073C">
        <w:rPr>
          <w:iCs/>
          <w:color w:val="000000" w:themeColor="text1"/>
          <w:lang w:val="en-GB"/>
        </w:rPr>
        <w:t>MeLi project</w:t>
      </w:r>
      <w:r w:rsidR="00352718" w:rsidRPr="00BA073C">
        <w:rPr>
          <w:iCs/>
          <w:color w:val="000000" w:themeColor="text1"/>
          <w:lang w:val="en-GB"/>
        </w:rPr>
        <w:t>,</w:t>
      </w:r>
      <w:r w:rsidRPr="00BA073C">
        <w:rPr>
          <w:iCs/>
          <w:color w:val="000000" w:themeColor="text1"/>
          <w:lang w:val="en-GB"/>
        </w:rPr>
        <w:t xml:space="preserve"> </w:t>
      </w:r>
      <w:r w:rsidR="00352718" w:rsidRPr="00BA073C">
        <w:rPr>
          <w:iCs/>
          <w:color w:val="000000" w:themeColor="text1"/>
          <w:lang w:val="en-GB"/>
        </w:rPr>
        <w:t xml:space="preserve">a survey was conducted to investigate and assess parents’ needs in respect to addressing </w:t>
      </w:r>
      <w:r w:rsidRPr="00BA073C">
        <w:rPr>
          <w:iCs/>
          <w:color w:val="000000" w:themeColor="text1"/>
          <w:lang w:val="en-GB"/>
        </w:rPr>
        <w:t>Media Literacy skills</w:t>
      </w:r>
      <w:r w:rsidR="00352718" w:rsidRPr="00BA073C">
        <w:rPr>
          <w:iCs/>
          <w:color w:val="000000" w:themeColor="text1"/>
          <w:lang w:val="en-GB"/>
        </w:rPr>
        <w:t>’</w:t>
      </w:r>
      <w:r w:rsidRPr="00BA073C">
        <w:rPr>
          <w:iCs/>
          <w:color w:val="000000" w:themeColor="text1"/>
          <w:lang w:val="en-GB"/>
        </w:rPr>
        <w:t xml:space="preserve"> </w:t>
      </w:r>
      <w:r w:rsidR="00352718" w:rsidRPr="00BA073C">
        <w:rPr>
          <w:iCs/>
          <w:color w:val="000000" w:themeColor="text1"/>
          <w:lang w:val="en-GB"/>
        </w:rPr>
        <w:t xml:space="preserve">development to their children. </w:t>
      </w:r>
      <w:r w:rsidRPr="00BA073C">
        <w:rPr>
          <w:iCs/>
          <w:color w:val="000000" w:themeColor="text1"/>
          <w:lang w:val="en-GB"/>
        </w:rPr>
        <w:t>Emphasys Centre undertook a survey for parents</w:t>
      </w:r>
      <w:r w:rsidR="00352718" w:rsidRPr="00BA073C">
        <w:rPr>
          <w:iCs/>
          <w:color w:val="000000" w:themeColor="text1"/>
          <w:lang w:val="en-GB"/>
        </w:rPr>
        <w:t xml:space="preserve"> in Cyprus</w:t>
      </w:r>
      <w:r w:rsidRPr="00BA073C">
        <w:rPr>
          <w:iCs/>
          <w:color w:val="000000" w:themeColor="text1"/>
          <w:lang w:val="en-GB"/>
        </w:rPr>
        <w:t xml:space="preserve"> using an online questionnaire in Greek language </w:t>
      </w:r>
      <w:r w:rsidR="00352718" w:rsidRPr="00BA073C">
        <w:rPr>
          <w:iCs/>
          <w:color w:val="000000" w:themeColor="text1"/>
          <w:lang w:val="en-GB"/>
        </w:rPr>
        <w:t>via</w:t>
      </w:r>
      <w:r w:rsidRPr="00BA073C">
        <w:rPr>
          <w:iCs/>
          <w:color w:val="000000" w:themeColor="text1"/>
          <w:lang w:val="en-GB"/>
        </w:rPr>
        <w:t xml:space="preserve"> Google Forms</w:t>
      </w:r>
      <w:r w:rsidRPr="00BA073C">
        <w:rPr>
          <w:rStyle w:val="FootnoteReference"/>
          <w:iCs/>
          <w:color w:val="000000" w:themeColor="text1"/>
          <w:lang w:val="en-GB"/>
        </w:rPr>
        <w:footnoteReference w:id="14"/>
      </w:r>
      <w:r w:rsidRPr="00BA073C">
        <w:rPr>
          <w:iCs/>
          <w:color w:val="000000" w:themeColor="text1"/>
          <w:lang w:val="en-GB"/>
        </w:rPr>
        <w:t>. Total responds account to 5</w:t>
      </w:r>
      <w:r w:rsidR="006962D7">
        <w:rPr>
          <w:iCs/>
          <w:color w:val="000000" w:themeColor="text1"/>
          <w:lang w:val="en-GB"/>
        </w:rPr>
        <w:t>5</w:t>
      </w:r>
      <w:r w:rsidRPr="00BA073C">
        <w:rPr>
          <w:iCs/>
          <w:color w:val="000000" w:themeColor="text1"/>
          <w:lang w:val="en-GB"/>
        </w:rPr>
        <w:t xml:space="preserve"> participants</w:t>
      </w:r>
      <w:r w:rsidR="00D56FD1" w:rsidRPr="00BA073C">
        <w:rPr>
          <w:iCs/>
          <w:color w:val="000000" w:themeColor="text1"/>
          <w:lang w:val="en-GB"/>
        </w:rPr>
        <w:t xml:space="preserve"> in which 3</w:t>
      </w:r>
      <w:r w:rsidR="006962D7">
        <w:rPr>
          <w:iCs/>
          <w:color w:val="000000" w:themeColor="text1"/>
          <w:lang w:val="en-GB"/>
        </w:rPr>
        <w:t>4</w:t>
      </w:r>
      <w:r w:rsidR="00D56FD1" w:rsidRPr="00BA073C">
        <w:rPr>
          <w:iCs/>
          <w:color w:val="000000" w:themeColor="text1"/>
          <w:lang w:val="en-GB"/>
        </w:rPr>
        <w:t xml:space="preserve"> responses were answered </w:t>
      </w:r>
      <w:r w:rsidR="000201DD" w:rsidRPr="00BA073C">
        <w:rPr>
          <w:iCs/>
          <w:color w:val="000000" w:themeColor="text1"/>
          <w:lang w:val="en-GB"/>
        </w:rPr>
        <w:t>by women and 2</w:t>
      </w:r>
      <w:r w:rsidR="006962D7">
        <w:rPr>
          <w:iCs/>
          <w:color w:val="000000" w:themeColor="text1"/>
          <w:lang w:val="en-GB"/>
        </w:rPr>
        <w:t>1</w:t>
      </w:r>
      <w:r w:rsidR="000201DD" w:rsidRPr="00BA073C">
        <w:rPr>
          <w:iCs/>
          <w:color w:val="000000" w:themeColor="text1"/>
          <w:lang w:val="en-GB"/>
        </w:rPr>
        <w:t xml:space="preserve"> by me</w:t>
      </w:r>
      <w:r w:rsidR="002861C7" w:rsidRPr="00BA073C">
        <w:rPr>
          <w:iCs/>
          <w:color w:val="000000" w:themeColor="text1"/>
          <w:lang w:val="en-GB"/>
        </w:rPr>
        <w:t xml:space="preserve">n. </w:t>
      </w:r>
    </w:p>
    <w:p w14:paraId="7F44A29E" w14:textId="77777777" w:rsidR="00B037E6" w:rsidRPr="00BA073C" w:rsidRDefault="00B037E6" w:rsidP="00352718">
      <w:pPr>
        <w:pStyle w:val="NoSpacing"/>
        <w:jc w:val="both"/>
        <w:rPr>
          <w:iCs/>
          <w:color w:val="000000" w:themeColor="text1"/>
          <w:lang w:val="en-GB"/>
        </w:rPr>
      </w:pPr>
    </w:p>
    <w:p w14:paraId="29C0E1D4" w14:textId="7C28D80E" w:rsidR="002B2773" w:rsidRPr="00BA073C" w:rsidRDefault="002861C7" w:rsidP="00352718">
      <w:pPr>
        <w:pStyle w:val="NoSpacing"/>
        <w:jc w:val="both"/>
        <w:rPr>
          <w:iCs/>
          <w:color w:val="000000" w:themeColor="text1"/>
          <w:lang w:val="en-GB"/>
        </w:rPr>
      </w:pPr>
      <w:r w:rsidRPr="00BA073C">
        <w:rPr>
          <w:iCs/>
          <w:color w:val="000000" w:themeColor="text1"/>
          <w:lang w:val="en-GB"/>
        </w:rPr>
        <w:t>The following charts show the demographic characteristics of the responders:</w:t>
      </w:r>
    </w:p>
    <w:p w14:paraId="46EB2460" w14:textId="44D54E79" w:rsidR="000277E6" w:rsidRPr="00BA073C" w:rsidRDefault="000277E6" w:rsidP="0059195B">
      <w:pPr>
        <w:pStyle w:val="NoSpacing"/>
        <w:rPr>
          <w:i/>
          <w:color w:val="000000" w:themeColor="text1"/>
          <w:lang w:val="en-GB"/>
        </w:rPr>
      </w:pPr>
    </w:p>
    <w:p w14:paraId="661B9373" w14:textId="62326B9A" w:rsidR="002861C7" w:rsidRPr="00BA073C" w:rsidRDefault="00A87004" w:rsidP="0059195B">
      <w:pPr>
        <w:pStyle w:val="NoSpacing"/>
        <w:rPr>
          <w:b/>
          <w:bCs/>
          <w:i/>
          <w:color w:val="000000" w:themeColor="text1"/>
          <w:lang w:val="en-GB"/>
        </w:rPr>
      </w:pPr>
      <w:r w:rsidRPr="00BA073C">
        <w:rPr>
          <w:b/>
          <w:bCs/>
          <w:i/>
          <w:noProof/>
          <w:color w:val="000000" w:themeColor="text1"/>
          <w:lang w:val="en-US" w:eastAsia="en-US"/>
        </w:rPr>
        <w:drawing>
          <wp:anchor distT="0" distB="0" distL="114300" distR="114300" simplePos="0" relativeHeight="251664384" behindDoc="0" locked="0" layoutInCell="1" allowOverlap="1" wp14:anchorId="6520E6CB" wp14:editId="4901181A">
            <wp:simplePos x="0" y="0"/>
            <wp:positionH relativeFrom="margin">
              <wp:posOffset>2845435</wp:posOffset>
            </wp:positionH>
            <wp:positionV relativeFrom="paragraph">
              <wp:posOffset>427355</wp:posOffset>
            </wp:positionV>
            <wp:extent cx="3407410" cy="143383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741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73C">
        <w:rPr>
          <w:b/>
          <w:bCs/>
          <w:i/>
          <w:noProof/>
          <w:color w:val="000000" w:themeColor="text1"/>
          <w:lang w:val="en-US" w:eastAsia="en-US"/>
        </w:rPr>
        <w:drawing>
          <wp:anchor distT="0" distB="0" distL="114300" distR="114300" simplePos="0" relativeHeight="251663360" behindDoc="0" locked="0" layoutInCell="1" allowOverlap="1" wp14:anchorId="5F7EB69D" wp14:editId="12A3B0DE">
            <wp:simplePos x="0" y="0"/>
            <wp:positionH relativeFrom="margin">
              <wp:posOffset>-635</wp:posOffset>
            </wp:positionH>
            <wp:positionV relativeFrom="paragraph">
              <wp:posOffset>318135</wp:posOffset>
            </wp:positionV>
            <wp:extent cx="3350260" cy="14097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026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73C">
        <w:rPr>
          <w:b/>
          <w:bCs/>
          <w:i/>
          <w:color w:val="000000" w:themeColor="text1"/>
          <w:lang w:val="en-GB"/>
        </w:rPr>
        <w:t xml:space="preserve">  </w:t>
      </w:r>
      <w:r w:rsidR="00126DDD" w:rsidRPr="00BA073C">
        <w:rPr>
          <w:b/>
          <w:bCs/>
          <w:i/>
          <w:color w:val="000000" w:themeColor="text1"/>
          <w:lang w:val="en-GB"/>
        </w:rPr>
        <w:t>Chart I: Sex of participants</w:t>
      </w:r>
      <w:r w:rsidR="00126DDD" w:rsidRPr="00BA073C">
        <w:rPr>
          <w:b/>
          <w:bCs/>
          <w:i/>
          <w:color w:val="000000" w:themeColor="text1"/>
          <w:lang w:val="en-GB"/>
        </w:rPr>
        <w:tab/>
      </w:r>
      <w:r w:rsidR="00126DDD" w:rsidRPr="00BA073C">
        <w:rPr>
          <w:b/>
          <w:bCs/>
          <w:i/>
          <w:color w:val="000000" w:themeColor="text1"/>
          <w:lang w:val="en-GB"/>
        </w:rPr>
        <w:tab/>
      </w:r>
      <w:r w:rsidR="00126DDD" w:rsidRPr="00BA073C">
        <w:rPr>
          <w:b/>
          <w:bCs/>
          <w:i/>
          <w:color w:val="000000" w:themeColor="text1"/>
          <w:lang w:val="en-GB"/>
        </w:rPr>
        <w:tab/>
      </w:r>
      <w:r w:rsidR="00126DDD" w:rsidRPr="00BA073C">
        <w:rPr>
          <w:b/>
          <w:bCs/>
          <w:i/>
          <w:color w:val="000000" w:themeColor="text1"/>
          <w:lang w:val="en-GB"/>
        </w:rPr>
        <w:tab/>
        <w:t>Chart II: Age of</w:t>
      </w:r>
      <w:r w:rsidRPr="00BA073C">
        <w:rPr>
          <w:b/>
          <w:bCs/>
          <w:i/>
          <w:color w:val="000000" w:themeColor="text1"/>
          <w:lang w:val="en-GB"/>
        </w:rPr>
        <w:t xml:space="preserve"> </w:t>
      </w:r>
      <w:r w:rsidR="00126DDD" w:rsidRPr="00BA073C">
        <w:rPr>
          <w:b/>
          <w:bCs/>
          <w:i/>
          <w:color w:val="000000" w:themeColor="text1"/>
          <w:lang w:val="en-GB"/>
        </w:rPr>
        <w:t>participants</w:t>
      </w:r>
    </w:p>
    <w:p w14:paraId="24C45860" w14:textId="06B1EA83" w:rsidR="002861C7" w:rsidRPr="00BA073C" w:rsidRDefault="002861C7" w:rsidP="0059195B">
      <w:pPr>
        <w:pStyle w:val="NoSpacing"/>
        <w:rPr>
          <w:i/>
          <w:color w:val="000000" w:themeColor="text1"/>
          <w:lang w:val="en-GB"/>
        </w:rPr>
      </w:pPr>
    </w:p>
    <w:p w14:paraId="760BF4E4" w14:textId="77777777" w:rsidR="00A87004" w:rsidRPr="00BA073C" w:rsidRDefault="00A87004" w:rsidP="0059195B">
      <w:pPr>
        <w:pStyle w:val="NoSpacing"/>
        <w:rPr>
          <w:iCs/>
          <w:color w:val="000000" w:themeColor="text1"/>
          <w:lang w:val="en-GB"/>
        </w:rPr>
      </w:pPr>
    </w:p>
    <w:p w14:paraId="52901A3D" w14:textId="58E6CCBD" w:rsidR="006962D7" w:rsidRDefault="00126DDD" w:rsidP="006962D7">
      <w:pPr>
        <w:pStyle w:val="NoSpacing"/>
        <w:jc w:val="both"/>
        <w:rPr>
          <w:iCs/>
          <w:color w:val="000000" w:themeColor="text1"/>
          <w:lang w:val="en-GB"/>
        </w:rPr>
      </w:pPr>
      <w:r w:rsidRPr="006962D7">
        <w:rPr>
          <w:iCs/>
          <w:color w:val="000000" w:themeColor="text1"/>
          <w:lang w:val="en-GB"/>
        </w:rPr>
        <w:t>As the above charts show</w:t>
      </w:r>
      <w:r w:rsidR="007B0BD1" w:rsidRPr="006962D7">
        <w:rPr>
          <w:iCs/>
          <w:color w:val="000000" w:themeColor="text1"/>
          <w:lang w:val="en-GB"/>
        </w:rPr>
        <w:t>, 60% of responders i.e. 3</w:t>
      </w:r>
      <w:r w:rsidR="00A87004" w:rsidRPr="006962D7">
        <w:rPr>
          <w:iCs/>
          <w:color w:val="000000" w:themeColor="text1"/>
          <w:lang w:val="en-GB"/>
        </w:rPr>
        <w:t>4</w:t>
      </w:r>
      <w:r w:rsidR="007B0BD1" w:rsidRPr="006962D7">
        <w:rPr>
          <w:iCs/>
          <w:color w:val="000000" w:themeColor="text1"/>
          <w:lang w:val="en-GB"/>
        </w:rPr>
        <w:t xml:space="preserve"> participants</w:t>
      </w:r>
      <w:r w:rsidR="00A87004" w:rsidRPr="006962D7">
        <w:rPr>
          <w:iCs/>
          <w:color w:val="000000" w:themeColor="text1"/>
          <w:lang w:val="en-GB"/>
        </w:rPr>
        <w:t xml:space="preserve"> i.e.31.8%</w:t>
      </w:r>
      <w:r w:rsidR="007B0BD1" w:rsidRPr="006962D7">
        <w:rPr>
          <w:iCs/>
          <w:color w:val="000000" w:themeColor="text1"/>
          <w:lang w:val="en-GB"/>
        </w:rPr>
        <w:t xml:space="preserve"> were female and </w:t>
      </w:r>
      <w:r w:rsidR="00A87004" w:rsidRPr="006962D7">
        <w:rPr>
          <w:iCs/>
          <w:color w:val="000000" w:themeColor="text1"/>
          <w:lang w:val="en-GB"/>
        </w:rPr>
        <w:t>38.2</w:t>
      </w:r>
      <w:r w:rsidR="007B0BD1" w:rsidRPr="006962D7">
        <w:rPr>
          <w:iCs/>
          <w:color w:val="000000" w:themeColor="text1"/>
          <w:lang w:val="en-GB"/>
        </w:rPr>
        <w:t>% were male i.e. 2</w:t>
      </w:r>
      <w:r w:rsidR="00A87004" w:rsidRPr="006962D7">
        <w:rPr>
          <w:iCs/>
          <w:color w:val="000000" w:themeColor="text1"/>
          <w:lang w:val="en-GB"/>
        </w:rPr>
        <w:t>1</w:t>
      </w:r>
      <w:r w:rsidR="007B0BD1" w:rsidRPr="006962D7">
        <w:rPr>
          <w:iCs/>
          <w:color w:val="000000" w:themeColor="text1"/>
          <w:lang w:val="en-GB"/>
        </w:rPr>
        <w:t>. Most of the participants who took the survey were between 31 and 50 years old. Specifically, 1</w:t>
      </w:r>
      <w:r w:rsidR="00A87004" w:rsidRPr="006962D7">
        <w:rPr>
          <w:iCs/>
          <w:color w:val="000000" w:themeColor="text1"/>
          <w:lang w:val="en-GB"/>
        </w:rPr>
        <w:t>8</w:t>
      </w:r>
      <w:r w:rsidR="007B0BD1" w:rsidRPr="006962D7">
        <w:rPr>
          <w:iCs/>
          <w:color w:val="000000" w:themeColor="text1"/>
          <w:lang w:val="en-GB"/>
        </w:rPr>
        <w:t xml:space="preserve"> people were between 41 and 50 years old, </w:t>
      </w:r>
      <w:r w:rsidR="00A87004" w:rsidRPr="006962D7">
        <w:rPr>
          <w:iCs/>
          <w:color w:val="000000" w:themeColor="text1"/>
          <w:lang w:val="en-GB"/>
        </w:rPr>
        <w:t>20</w:t>
      </w:r>
      <w:r w:rsidR="007B0BD1" w:rsidRPr="006962D7">
        <w:rPr>
          <w:iCs/>
          <w:color w:val="000000" w:themeColor="text1"/>
          <w:lang w:val="en-GB"/>
        </w:rPr>
        <w:t xml:space="preserve"> of the responders were </w:t>
      </w:r>
      <w:r w:rsidR="00A87004" w:rsidRPr="006962D7">
        <w:rPr>
          <w:iCs/>
          <w:color w:val="000000" w:themeColor="text1"/>
          <w:lang w:val="en-GB"/>
        </w:rPr>
        <w:t>between</w:t>
      </w:r>
      <w:r w:rsidR="007B0BD1" w:rsidRPr="006962D7">
        <w:rPr>
          <w:iCs/>
          <w:color w:val="000000" w:themeColor="text1"/>
          <w:lang w:val="en-GB"/>
        </w:rPr>
        <w:t xml:space="preserve"> 31 </w:t>
      </w:r>
      <w:r w:rsidR="00A87004" w:rsidRPr="006962D7">
        <w:rPr>
          <w:iCs/>
          <w:color w:val="000000" w:themeColor="text1"/>
          <w:lang w:val="en-GB"/>
        </w:rPr>
        <w:t>and</w:t>
      </w:r>
      <w:r w:rsidR="007B0BD1" w:rsidRPr="006962D7">
        <w:rPr>
          <w:iCs/>
          <w:color w:val="000000" w:themeColor="text1"/>
          <w:lang w:val="en-GB"/>
        </w:rPr>
        <w:t xml:space="preserve"> 40, 11 were between 20 and 30 years old and 6 of the responders were above 50.</w:t>
      </w:r>
      <w:r w:rsidR="006962D7" w:rsidRPr="006962D7">
        <w:rPr>
          <w:iCs/>
          <w:color w:val="000000" w:themeColor="text1"/>
          <w:lang w:val="en-GB"/>
        </w:rPr>
        <w:t xml:space="preserve"> The survey is divided into two parts: (1) Demographic information and (2) Education in Media Literacy</w:t>
      </w:r>
      <w:r w:rsidR="006962D7">
        <w:rPr>
          <w:iCs/>
          <w:color w:val="000000" w:themeColor="text1"/>
          <w:lang w:val="en-GB"/>
        </w:rPr>
        <w:t>.</w:t>
      </w:r>
    </w:p>
    <w:p w14:paraId="29496413" w14:textId="45A499CE" w:rsidR="00536B91" w:rsidRDefault="00536B91" w:rsidP="006962D7">
      <w:pPr>
        <w:pStyle w:val="NoSpacing"/>
        <w:jc w:val="both"/>
        <w:rPr>
          <w:iCs/>
          <w:color w:val="000000" w:themeColor="text1"/>
          <w:lang w:val="en-GB"/>
        </w:rPr>
      </w:pPr>
    </w:p>
    <w:p w14:paraId="56AD49A1" w14:textId="50EE7E81" w:rsidR="00AB3E67" w:rsidRDefault="00AB3E67" w:rsidP="006962D7">
      <w:pPr>
        <w:pStyle w:val="NoSpacing"/>
        <w:jc w:val="both"/>
        <w:rPr>
          <w:iCs/>
          <w:color w:val="000000" w:themeColor="text1"/>
          <w:lang w:val="en-GB"/>
        </w:rPr>
      </w:pPr>
    </w:p>
    <w:p w14:paraId="6877EC9C" w14:textId="5BBCFD07" w:rsidR="00AB3E67" w:rsidRDefault="00AB3E67" w:rsidP="006962D7">
      <w:pPr>
        <w:pStyle w:val="NoSpacing"/>
        <w:jc w:val="both"/>
        <w:rPr>
          <w:iCs/>
          <w:color w:val="000000" w:themeColor="text1"/>
          <w:lang w:val="en-GB"/>
        </w:rPr>
      </w:pPr>
    </w:p>
    <w:p w14:paraId="7C43E602" w14:textId="53DBCD37" w:rsidR="00AB3E67" w:rsidRDefault="00AB3E67" w:rsidP="006962D7">
      <w:pPr>
        <w:pStyle w:val="NoSpacing"/>
        <w:jc w:val="both"/>
        <w:rPr>
          <w:iCs/>
          <w:color w:val="000000" w:themeColor="text1"/>
          <w:lang w:val="en-GB"/>
        </w:rPr>
      </w:pPr>
    </w:p>
    <w:p w14:paraId="325CA5CD" w14:textId="275175C0" w:rsidR="00AB3E67" w:rsidRDefault="00AB3E67" w:rsidP="006962D7">
      <w:pPr>
        <w:pStyle w:val="NoSpacing"/>
        <w:jc w:val="both"/>
        <w:rPr>
          <w:iCs/>
          <w:color w:val="000000" w:themeColor="text1"/>
          <w:lang w:val="en-GB"/>
        </w:rPr>
      </w:pPr>
    </w:p>
    <w:p w14:paraId="7B1F1D24" w14:textId="73ADD879" w:rsidR="00AB3E67" w:rsidRDefault="00AB3E67" w:rsidP="006962D7">
      <w:pPr>
        <w:pStyle w:val="NoSpacing"/>
        <w:jc w:val="both"/>
        <w:rPr>
          <w:iCs/>
          <w:color w:val="000000" w:themeColor="text1"/>
          <w:lang w:val="en-GB"/>
        </w:rPr>
      </w:pPr>
    </w:p>
    <w:p w14:paraId="6F569776" w14:textId="77777777" w:rsidR="00AB3E67" w:rsidRDefault="00AB3E67" w:rsidP="006962D7">
      <w:pPr>
        <w:pStyle w:val="NoSpacing"/>
        <w:jc w:val="both"/>
        <w:rPr>
          <w:iCs/>
          <w:color w:val="000000" w:themeColor="text1"/>
          <w:lang w:val="en-GB"/>
        </w:rPr>
      </w:pPr>
    </w:p>
    <w:p w14:paraId="78392EEC" w14:textId="068C8770" w:rsidR="006962D7" w:rsidRPr="00536B91" w:rsidRDefault="00536B91" w:rsidP="00536B91">
      <w:pPr>
        <w:pStyle w:val="NoSpacing"/>
        <w:jc w:val="both"/>
        <w:rPr>
          <w:b/>
          <w:bCs/>
          <w:iCs/>
          <w:color w:val="000000" w:themeColor="text1"/>
          <w:lang w:val="en-GB"/>
        </w:rPr>
      </w:pPr>
      <w:r w:rsidRPr="00536B91">
        <w:rPr>
          <w:b/>
          <w:bCs/>
          <w:iCs/>
          <w:color w:val="000000" w:themeColor="text1"/>
          <w:lang w:val="en-GB"/>
        </w:rPr>
        <w:lastRenderedPageBreak/>
        <w:t>(1) Demographic Information</w:t>
      </w:r>
    </w:p>
    <w:p w14:paraId="5D1194E1" w14:textId="7E76B7A1" w:rsidR="002E597D" w:rsidRPr="00BA073C" w:rsidRDefault="002E597D" w:rsidP="0059195B">
      <w:pPr>
        <w:pStyle w:val="NoSpacing"/>
        <w:rPr>
          <w:i/>
          <w:color w:val="000000" w:themeColor="text1"/>
          <w:lang w:val="en-GB"/>
        </w:rPr>
      </w:pPr>
    </w:p>
    <w:p w14:paraId="6B3ED9DE" w14:textId="45749C35" w:rsidR="00685357" w:rsidRPr="00BA073C" w:rsidRDefault="00685357" w:rsidP="0059195B">
      <w:pPr>
        <w:pStyle w:val="NoSpacing"/>
        <w:rPr>
          <w:b/>
          <w:bCs/>
          <w:i/>
          <w:color w:val="000000" w:themeColor="text1"/>
          <w:lang w:val="en-US"/>
        </w:rPr>
      </w:pPr>
      <w:r w:rsidRPr="00BA073C">
        <w:rPr>
          <w:b/>
          <w:bCs/>
          <w:i/>
          <w:color w:val="000000" w:themeColor="text1"/>
          <w:lang w:val="en-US"/>
        </w:rPr>
        <w:t>Figure I: Age of participants’ children</w:t>
      </w:r>
    </w:p>
    <w:p w14:paraId="5D266620" w14:textId="0A92CD4C" w:rsidR="002E597D" w:rsidRPr="00BA073C" w:rsidRDefault="00A87004" w:rsidP="0059195B">
      <w:pPr>
        <w:pStyle w:val="NoSpacing"/>
        <w:rPr>
          <w:i/>
          <w:color w:val="000000" w:themeColor="text1"/>
          <w:lang w:val="en-GB"/>
        </w:rPr>
      </w:pPr>
      <w:r w:rsidRPr="00BA073C">
        <w:rPr>
          <w:i/>
          <w:noProof/>
          <w:color w:val="000000" w:themeColor="text1"/>
          <w:lang w:val="en-US" w:eastAsia="en-US"/>
        </w:rPr>
        <w:drawing>
          <wp:inline distT="0" distB="0" distL="0" distR="0" wp14:anchorId="10E4F449" wp14:editId="31A70DCF">
            <wp:extent cx="3381375" cy="16075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2105" cy="1612699"/>
                    </a:xfrm>
                    <a:prstGeom prst="rect">
                      <a:avLst/>
                    </a:prstGeom>
                    <a:noFill/>
                    <a:ln>
                      <a:noFill/>
                    </a:ln>
                  </pic:spPr>
                </pic:pic>
              </a:graphicData>
            </a:graphic>
          </wp:inline>
        </w:drawing>
      </w:r>
    </w:p>
    <w:p w14:paraId="4D338DBA" w14:textId="4DD0F688" w:rsidR="007B0BD1" w:rsidRPr="00BA073C" w:rsidRDefault="007B0BD1" w:rsidP="0059195B">
      <w:pPr>
        <w:pStyle w:val="NoSpacing"/>
        <w:rPr>
          <w:i/>
          <w:color w:val="000000" w:themeColor="text1"/>
          <w:lang w:val="en-GB"/>
        </w:rPr>
      </w:pPr>
    </w:p>
    <w:p w14:paraId="254E9133" w14:textId="38459EF8" w:rsidR="006962D7" w:rsidRPr="00BD218F" w:rsidRDefault="00DE5981" w:rsidP="00AB3E67">
      <w:pPr>
        <w:pStyle w:val="NoSpacing"/>
        <w:jc w:val="both"/>
        <w:rPr>
          <w:iCs/>
          <w:color w:val="000000" w:themeColor="text1"/>
          <w:lang w:val="en-GB"/>
        </w:rPr>
      </w:pPr>
      <w:r w:rsidRPr="00BA073C">
        <w:rPr>
          <w:iCs/>
          <w:color w:val="000000" w:themeColor="text1"/>
          <w:lang w:val="en-GB"/>
        </w:rPr>
        <w:t xml:space="preserve">Figure I </w:t>
      </w:r>
      <w:r w:rsidR="00AB3E67">
        <w:rPr>
          <w:iCs/>
          <w:color w:val="000000" w:themeColor="text1"/>
          <w:lang w:val="en-GB"/>
        </w:rPr>
        <w:t>demonstrates</w:t>
      </w:r>
      <w:r w:rsidRPr="00BA073C">
        <w:rPr>
          <w:iCs/>
          <w:color w:val="000000" w:themeColor="text1"/>
          <w:lang w:val="en-GB"/>
        </w:rPr>
        <w:t xml:space="preserve"> the age of the children of the responders. </w:t>
      </w:r>
      <w:r w:rsidR="009F4AC3" w:rsidRPr="00BA073C">
        <w:rPr>
          <w:iCs/>
          <w:color w:val="000000" w:themeColor="text1"/>
          <w:lang w:val="en-GB"/>
        </w:rPr>
        <w:t xml:space="preserve">Most of the parents who participated in the survey have children between </w:t>
      </w:r>
      <w:r w:rsidR="00AB3E67">
        <w:rPr>
          <w:iCs/>
          <w:color w:val="000000" w:themeColor="text1"/>
          <w:lang w:val="en-GB"/>
        </w:rPr>
        <w:t>0</w:t>
      </w:r>
      <w:r w:rsidR="009F4AC3" w:rsidRPr="00BA073C">
        <w:rPr>
          <w:iCs/>
          <w:color w:val="000000" w:themeColor="text1"/>
          <w:lang w:val="en-GB"/>
        </w:rPr>
        <w:t xml:space="preserve"> and 12 years old.</w:t>
      </w:r>
      <w:r w:rsidR="00A87004" w:rsidRPr="00BA073C">
        <w:rPr>
          <w:iCs/>
          <w:color w:val="000000" w:themeColor="text1"/>
          <w:lang w:val="en-GB"/>
        </w:rPr>
        <w:t xml:space="preserve"> </w:t>
      </w:r>
    </w:p>
    <w:p w14:paraId="73BBEC52" w14:textId="77777777" w:rsidR="006962D7" w:rsidRDefault="006962D7" w:rsidP="0059195B">
      <w:pPr>
        <w:pStyle w:val="NoSpacing"/>
        <w:rPr>
          <w:b/>
          <w:bCs/>
          <w:iCs/>
          <w:color w:val="000000" w:themeColor="text1"/>
          <w:lang w:val="en-GB"/>
        </w:rPr>
      </w:pPr>
    </w:p>
    <w:p w14:paraId="1B3BD1CA" w14:textId="522515A3" w:rsidR="009F4AC3" w:rsidRPr="00BA073C" w:rsidRDefault="009F4AC3" w:rsidP="0059195B">
      <w:pPr>
        <w:pStyle w:val="NoSpacing"/>
        <w:rPr>
          <w:b/>
          <w:bCs/>
          <w:iCs/>
          <w:color w:val="000000" w:themeColor="text1"/>
          <w:lang w:val="en-GB"/>
        </w:rPr>
      </w:pPr>
      <w:r w:rsidRPr="00BA073C">
        <w:rPr>
          <w:b/>
          <w:bCs/>
          <w:iCs/>
          <w:color w:val="000000" w:themeColor="text1"/>
          <w:lang w:val="en-GB"/>
        </w:rPr>
        <w:t>Chart III:</w:t>
      </w:r>
      <w:r w:rsidR="00AD769D" w:rsidRPr="00BA073C">
        <w:rPr>
          <w:b/>
          <w:bCs/>
          <w:iCs/>
          <w:color w:val="000000" w:themeColor="text1"/>
          <w:lang w:val="en-GB"/>
        </w:rPr>
        <w:t xml:space="preserve"> Place of living</w:t>
      </w:r>
      <w:r w:rsidRPr="00BA073C">
        <w:rPr>
          <w:b/>
          <w:bCs/>
          <w:iCs/>
          <w:color w:val="000000" w:themeColor="text1"/>
          <w:lang w:val="en-GB"/>
        </w:rPr>
        <w:t xml:space="preserve"> </w:t>
      </w:r>
    </w:p>
    <w:p w14:paraId="5CC37DA9" w14:textId="523E3448" w:rsidR="007B0BD1" w:rsidRPr="00BA073C" w:rsidRDefault="00A87004" w:rsidP="0059195B">
      <w:pPr>
        <w:pStyle w:val="NoSpacing"/>
        <w:rPr>
          <w:i/>
          <w:color w:val="000000" w:themeColor="text1"/>
          <w:lang w:val="en-GB"/>
        </w:rPr>
      </w:pPr>
      <w:r w:rsidRPr="00BA073C">
        <w:rPr>
          <w:i/>
          <w:noProof/>
          <w:color w:val="000000" w:themeColor="text1"/>
          <w:lang w:val="en-US" w:eastAsia="en-US"/>
        </w:rPr>
        <w:drawing>
          <wp:inline distT="0" distB="0" distL="0" distR="0" wp14:anchorId="07D63BAC" wp14:editId="7F5746A5">
            <wp:extent cx="5943600" cy="25006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05F48F1A" w14:textId="7A843584" w:rsidR="00AD769D" w:rsidRPr="00BA073C" w:rsidRDefault="00A87004" w:rsidP="0059195B">
      <w:pPr>
        <w:pStyle w:val="NoSpacing"/>
        <w:rPr>
          <w:iCs/>
          <w:color w:val="000000" w:themeColor="text1"/>
          <w:lang w:val="en-GB"/>
        </w:rPr>
      </w:pPr>
      <w:r w:rsidRPr="00BA073C">
        <w:rPr>
          <w:iCs/>
          <w:color w:val="000000" w:themeColor="text1"/>
          <w:lang w:val="en-GB"/>
        </w:rPr>
        <w:t>41.8</w:t>
      </w:r>
      <w:r w:rsidR="00AD769D" w:rsidRPr="00BA073C">
        <w:rPr>
          <w:iCs/>
          <w:color w:val="000000" w:themeColor="text1"/>
          <w:lang w:val="en-GB"/>
        </w:rPr>
        <w:t xml:space="preserve">% of the participants of the survey live in </w:t>
      </w:r>
      <w:r w:rsidR="00AB3E67">
        <w:rPr>
          <w:iCs/>
          <w:color w:val="000000" w:themeColor="text1"/>
          <w:lang w:val="en-GB"/>
        </w:rPr>
        <w:t xml:space="preserve">a </w:t>
      </w:r>
      <w:r w:rsidR="0066751A" w:rsidRPr="00BA073C">
        <w:rPr>
          <w:iCs/>
          <w:color w:val="000000" w:themeColor="text1"/>
          <w:lang w:val="en-GB"/>
        </w:rPr>
        <w:t>big</w:t>
      </w:r>
      <w:r w:rsidR="00AD769D" w:rsidRPr="00BA073C">
        <w:rPr>
          <w:iCs/>
          <w:color w:val="000000" w:themeColor="text1"/>
          <w:lang w:val="en-GB"/>
        </w:rPr>
        <w:t xml:space="preserve"> city</w:t>
      </w:r>
      <w:r w:rsidR="00AB3E67">
        <w:rPr>
          <w:iCs/>
          <w:color w:val="000000" w:themeColor="text1"/>
          <w:lang w:val="en-GB"/>
        </w:rPr>
        <w:t xml:space="preserve"> </w:t>
      </w:r>
      <w:r w:rsidR="0066751A" w:rsidRPr="00BA073C">
        <w:rPr>
          <w:iCs/>
          <w:color w:val="000000" w:themeColor="text1"/>
          <w:lang w:val="en-GB"/>
        </w:rPr>
        <w:t xml:space="preserve">while </w:t>
      </w:r>
      <w:r w:rsidRPr="00BA073C">
        <w:rPr>
          <w:iCs/>
          <w:color w:val="000000" w:themeColor="text1"/>
          <w:lang w:val="en-GB"/>
        </w:rPr>
        <w:t>25.5</w:t>
      </w:r>
      <w:r w:rsidR="0066751A" w:rsidRPr="00BA073C">
        <w:rPr>
          <w:iCs/>
          <w:color w:val="000000" w:themeColor="text1"/>
          <w:lang w:val="en-GB"/>
        </w:rPr>
        <w:t>% in a city less than 100.000 inhabitants. 10</w:t>
      </w:r>
      <w:r w:rsidRPr="00BA073C">
        <w:rPr>
          <w:iCs/>
          <w:color w:val="000000" w:themeColor="text1"/>
          <w:lang w:val="en-GB"/>
        </w:rPr>
        <w:t>.9</w:t>
      </w:r>
      <w:r w:rsidR="0066751A" w:rsidRPr="00BA073C">
        <w:rPr>
          <w:iCs/>
          <w:color w:val="000000" w:themeColor="text1"/>
          <w:lang w:val="en-GB"/>
        </w:rPr>
        <w:t>% of the responders live in a small city and 2</w:t>
      </w:r>
      <w:r w:rsidRPr="00BA073C">
        <w:rPr>
          <w:iCs/>
          <w:color w:val="000000" w:themeColor="text1"/>
          <w:lang w:val="en-GB"/>
        </w:rPr>
        <w:t>1.8</w:t>
      </w:r>
      <w:r w:rsidR="0066751A" w:rsidRPr="00BA073C">
        <w:rPr>
          <w:iCs/>
          <w:color w:val="000000" w:themeColor="text1"/>
          <w:lang w:val="en-GB"/>
        </w:rPr>
        <w:t xml:space="preserve">% in </w:t>
      </w:r>
      <w:r w:rsidR="00AB3E67">
        <w:rPr>
          <w:iCs/>
          <w:color w:val="000000" w:themeColor="text1"/>
          <w:lang w:val="en-GB"/>
        </w:rPr>
        <w:t>rural</w:t>
      </w:r>
      <w:r w:rsidR="0066751A" w:rsidRPr="00BA073C">
        <w:rPr>
          <w:iCs/>
          <w:color w:val="000000" w:themeColor="text1"/>
          <w:lang w:val="en-GB"/>
        </w:rPr>
        <w:t xml:space="preserve"> areas </w:t>
      </w:r>
      <w:r w:rsidR="00AB3E67">
        <w:rPr>
          <w:iCs/>
          <w:color w:val="000000" w:themeColor="text1"/>
          <w:lang w:val="en-GB"/>
        </w:rPr>
        <w:t>in</w:t>
      </w:r>
      <w:r w:rsidR="0066751A" w:rsidRPr="00BA073C">
        <w:rPr>
          <w:iCs/>
          <w:color w:val="000000" w:themeColor="text1"/>
          <w:lang w:val="en-GB"/>
        </w:rPr>
        <w:t xml:space="preserve"> Cyprus.</w:t>
      </w:r>
    </w:p>
    <w:p w14:paraId="2A36F2F9" w14:textId="77777777" w:rsidR="00BD218F" w:rsidRDefault="00BD218F" w:rsidP="0059195B">
      <w:pPr>
        <w:pStyle w:val="NoSpacing"/>
        <w:rPr>
          <w:b/>
          <w:bCs/>
          <w:iCs/>
          <w:color w:val="000000" w:themeColor="text1"/>
          <w:lang w:val="en-GB"/>
        </w:rPr>
      </w:pPr>
    </w:p>
    <w:p w14:paraId="2E67A6CE" w14:textId="77777777" w:rsidR="00BD218F" w:rsidRDefault="00BD218F" w:rsidP="0059195B">
      <w:pPr>
        <w:pStyle w:val="NoSpacing"/>
        <w:rPr>
          <w:b/>
          <w:bCs/>
          <w:iCs/>
          <w:color w:val="000000" w:themeColor="text1"/>
          <w:lang w:val="en-GB"/>
        </w:rPr>
      </w:pPr>
    </w:p>
    <w:p w14:paraId="0EDB484D" w14:textId="5976FF08" w:rsidR="007B0BD1" w:rsidRPr="00BA073C" w:rsidRDefault="00EB1846" w:rsidP="0059195B">
      <w:pPr>
        <w:pStyle w:val="NoSpacing"/>
        <w:rPr>
          <w:b/>
          <w:bCs/>
          <w:iCs/>
          <w:color w:val="000000" w:themeColor="text1"/>
          <w:lang w:val="en-GB"/>
        </w:rPr>
      </w:pPr>
      <w:r w:rsidRPr="00BA073C">
        <w:rPr>
          <w:b/>
          <w:bCs/>
          <w:iCs/>
          <w:color w:val="000000" w:themeColor="text1"/>
          <w:lang w:val="en-GB"/>
        </w:rPr>
        <w:t xml:space="preserve">Chart IV: </w:t>
      </w:r>
      <w:r w:rsidR="00AD769D" w:rsidRPr="00BA073C">
        <w:rPr>
          <w:b/>
          <w:bCs/>
          <w:iCs/>
          <w:color w:val="000000" w:themeColor="text1"/>
          <w:lang w:val="en-GB"/>
        </w:rPr>
        <w:t>Academic level of participants:</w:t>
      </w:r>
    </w:p>
    <w:p w14:paraId="6CE772BC" w14:textId="1FA86E73" w:rsidR="00E15E7A" w:rsidRPr="00BA073C" w:rsidRDefault="00510460" w:rsidP="0059195B">
      <w:pPr>
        <w:pStyle w:val="NoSpacing"/>
        <w:rPr>
          <w:i/>
          <w:color w:val="000000" w:themeColor="text1"/>
          <w:lang w:val="en-GB"/>
        </w:rPr>
      </w:pPr>
      <w:r w:rsidRPr="00BA073C">
        <w:rPr>
          <w:i/>
          <w:noProof/>
          <w:color w:val="000000" w:themeColor="text1"/>
          <w:lang w:val="en-US" w:eastAsia="en-US"/>
        </w:rPr>
        <w:drawing>
          <wp:inline distT="0" distB="0" distL="0" distR="0" wp14:anchorId="4F480F21" wp14:editId="78633954">
            <wp:extent cx="3074179" cy="129338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610" cy="1301563"/>
                    </a:xfrm>
                    <a:prstGeom prst="rect">
                      <a:avLst/>
                    </a:prstGeom>
                    <a:noFill/>
                    <a:ln>
                      <a:noFill/>
                    </a:ln>
                  </pic:spPr>
                </pic:pic>
              </a:graphicData>
            </a:graphic>
          </wp:inline>
        </w:drawing>
      </w:r>
    </w:p>
    <w:p w14:paraId="602B2D06" w14:textId="702D111B" w:rsidR="00EB1846" w:rsidRPr="00BA073C" w:rsidRDefault="001D07FE" w:rsidP="00F83C24">
      <w:pPr>
        <w:pStyle w:val="NoSpacing"/>
        <w:jc w:val="both"/>
        <w:rPr>
          <w:iCs/>
          <w:color w:val="000000" w:themeColor="text1"/>
          <w:lang w:val="en-GB"/>
        </w:rPr>
      </w:pPr>
      <w:r w:rsidRPr="00BA073C">
        <w:rPr>
          <w:iCs/>
          <w:color w:val="000000" w:themeColor="text1"/>
          <w:lang w:val="en-GB"/>
        </w:rPr>
        <w:t>C</w:t>
      </w:r>
      <w:r w:rsidR="00EB1846" w:rsidRPr="00BA073C">
        <w:rPr>
          <w:iCs/>
          <w:color w:val="000000" w:themeColor="text1"/>
          <w:lang w:val="en-GB"/>
        </w:rPr>
        <w:t xml:space="preserve">hart IV </w:t>
      </w:r>
      <w:r w:rsidR="00AB3E67">
        <w:rPr>
          <w:iCs/>
          <w:color w:val="000000" w:themeColor="text1"/>
          <w:lang w:val="en-GB"/>
        </w:rPr>
        <w:t>shows</w:t>
      </w:r>
      <w:r w:rsidR="00EB1846" w:rsidRPr="00BA073C">
        <w:rPr>
          <w:iCs/>
          <w:color w:val="000000" w:themeColor="text1"/>
          <w:lang w:val="en-GB"/>
        </w:rPr>
        <w:t xml:space="preserve"> that most of the responders -specifically 7</w:t>
      </w:r>
      <w:r w:rsidR="00510460" w:rsidRPr="00BA073C">
        <w:rPr>
          <w:iCs/>
          <w:color w:val="000000" w:themeColor="text1"/>
          <w:lang w:val="en-GB"/>
        </w:rPr>
        <w:t>2.7</w:t>
      </w:r>
      <w:r w:rsidR="00EB1846" w:rsidRPr="00BA073C">
        <w:rPr>
          <w:iCs/>
          <w:color w:val="000000" w:themeColor="text1"/>
          <w:lang w:val="en-GB"/>
        </w:rPr>
        <w:t xml:space="preserve">%- have completed university studies. </w:t>
      </w:r>
      <w:r w:rsidR="00510460" w:rsidRPr="00BA073C">
        <w:rPr>
          <w:iCs/>
          <w:color w:val="000000" w:themeColor="text1"/>
          <w:lang w:val="en-GB"/>
        </w:rPr>
        <w:t>3</w:t>
      </w:r>
      <w:r w:rsidR="00EB1846" w:rsidRPr="00BA073C">
        <w:rPr>
          <w:iCs/>
          <w:color w:val="000000" w:themeColor="text1"/>
          <w:lang w:val="en-GB"/>
        </w:rPr>
        <w:t xml:space="preserve"> of the responders have completed primary education and 2</w:t>
      </w:r>
      <w:r w:rsidR="00510460" w:rsidRPr="00BA073C">
        <w:rPr>
          <w:iCs/>
          <w:color w:val="000000" w:themeColor="text1"/>
          <w:lang w:val="en-GB"/>
        </w:rPr>
        <w:t>1.8</w:t>
      </w:r>
      <w:r w:rsidR="00EB1846" w:rsidRPr="00BA073C">
        <w:rPr>
          <w:iCs/>
          <w:color w:val="000000" w:themeColor="text1"/>
          <w:lang w:val="en-GB"/>
        </w:rPr>
        <w:t>% are graduates of secondary education.</w:t>
      </w:r>
    </w:p>
    <w:p w14:paraId="24EF9BA5" w14:textId="1732DE4A" w:rsidR="006D1025" w:rsidRPr="00BA073C" w:rsidRDefault="006D1025" w:rsidP="0059195B">
      <w:pPr>
        <w:pStyle w:val="NoSpacing"/>
        <w:rPr>
          <w:i/>
          <w:color w:val="000000" w:themeColor="text1"/>
          <w:lang w:val="en-GB"/>
        </w:rPr>
      </w:pPr>
    </w:p>
    <w:p w14:paraId="2A42CD49" w14:textId="6C2DD08E" w:rsidR="00510460" w:rsidRPr="00BA073C" w:rsidRDefault="00510460" w:rsidP="0059195B">
      <w:pPr>
        <w:pStyle w:val="NoSpacing"/>
        <w:rPr>
          <w:i/>
          <w:color w:val="000000" w:themeColor="text1"/>
          <w:lang w:val="en-GB"/>
        </w:rPr>
      </w:pPr>
      <w:r w:rsidRPr="00BA073C">
        <w:rPr>
          <w:b/>
          <w:bCs/>
          <w:iCs/>
          <w:color w:val="000000" w:themeColor="text1"/>
          <w:lang w:val="en-GB"/>
        </w:rPr>
        <w:lastRenderedPageBreak/>
        <w:t>Chart V: Media Literacy Knowledge</w:t>
      </w:r>
    </w:p>
    <w:p w14:paraId="215A77F0" w14:textId="34A6C2BC" w:rsidR="006D1025" w:rsidRPr="00BA073C" w:rsidRDefault="00510460" w:rsidP="0059195B">
      <w:pPr>
        <w:pStyle w:val="NoSpacing"/>
        <w:rPr>
          <w:i/>
          <w:color w:val="000000" w:themeColor="text1"/>
          <w:lang w:val="en-GB"/>
        </w:rPr>
      </w:pPr>
      <w:r w:rsidRPr="00BA073C">
        <w:rPr>
          <w:b/>
          <w:bCs/>
          <w:iCs/>
          <w:noProof/>
          <w:color w:val="000000" w:themeColor="text1"/>
          <w:lang w:val="en-US" w:eastAsia="en-US"/>
        </w:rPr>
        <w:drawing>
          <wp:inline distT="0" distB="0" distL="0" distR="0" wp14:anchorId="6E03152F" wp14:editId="0099355E">
            <wp:extent cx="4768344" cy="2006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4199" cy="2012840"/>
                    </a:xfrm>
                    <a:prstGeom prst="rect">
                      <a:avLst/>
                    </a:prstGeom>
                    <a:noFill/>
                    <a:ln>
                      <a:noFill/>
                    </a:ln>
                  </pic:spPr>
                </pic:pic>
              </a:graphicData>
            </a:graphic>
          </wp:inline>
        </w:drawing>
      </w:r>
    </w:p>
    <w:p w14:paraId="7C8747A9" w14:textId="3F1B7C8F" w:rsidR="006D1025" w:rsidRPr="00BA073C" w:rsidRDefault="006D1025" w:rsidP="0059195B">
      <w:pPr>
        <w:pStyle w:val="NoSpacing"/>
        <w:rPr>
          <w:i/>
          <w:color w:val="000000" w:themeColor="text1"/>
          <w:lang w:val="en-GB"/>
        </w:rPr>
      </w:pPr>
    </w:p>
    <w:p w14:paraId="571456FA" w14:textId="6E60B769" w:rsidR="006D1025" w:rsidRPr="00BA073C" w:rsidRDefault="005C0057" w:rsidP="00F83C24">
      <w:pPr>
        <w:pStyle w:val="NoSpacing"/>
        <w:jc w:val="both"/>
        <w:rPr>
          <w:iCs/>
          <w:color w:val="000000" w:themeColor="text1"/>
          <w:lang w:val="en-GB"/>
        </w:rPr>
      </w:pPr>
      <w:r w:rsidRPr="00BA073C">
        <w:rPr>
          <w:iCs/>
          <w:color w:val="000000" w:themeColor="text1"/>
          <w:lang w:val="en-GB"/>
        </w:rPr>
        <w:t xml:space="preserve">The chart reflects </w:t>
      </w:r>
      <w:r w:rsidR="00F83C24">
        <w:rPr>
          <w:iCs/>
          <w:color w:val="000000" w:themeColor="text1"/>
          <w:lang w:val="en-GB"/>
        </w:rPr>
        <w:t>parents’ acquisition with the term of Media Literacy</w:t>
      </w:r>
      <w:r w:rsidRPr="00BA073C">
        <w:rPr>
          <w:iCs/>
          <w:color w:val="000000" w:themeColor="text1"/>
          <w:lang w:val="en-GB"/>
        </w:rPr>
        <w:t xml:space="preserve">. The responders </w:t>
      </w:r>
      <w:r w:rsidR="00F83C24">
        <w:rPr>
          <w:iCs/>
          <w:color w:val="000000" w:themeColor="text1"/>
          <w:lang w:val="en-GB"/>
        </w:rPr>
        <w:t>who</w:t>
      </w:r>
      <w:r w:rsidRPr="00BA073C">
        <w:rPr>
          <w:iCs/>
          <w:color w:val="000000" w:themeColor="text1"/>
          <w:lang w:val="en-GB"/>
        </w:rPr>
        <w:t xml:space="preserve"> have heard the term of Media Literacy </w:t>
      </w:r>
      <w:r w:rsidR="00510460" w:rsidRPr="00BA073C">
        <w:rPr>
          <w:iCs/>
          <w:color w:val="000000" w:themeColor="text1"/>
          <w:lang w:val="en-GB"/>
        </w:rPr>
        <w:t>reached</w:t>
      </w:r>
      <w:r w:rsidRPr="00BA073C">
        <w:rPr>
          <w:iCs/>
          <w:color w:val="000000" w:themeColor="text1"/>
          <w:lang w:val="en-GB"/>
        </w:rPr>
        <w:t xml:space="preserve"> </w:t>
      </w:r>
      <w:r w:rsidR="00510460" w:rsidRPr="00BA073C">
        <w:rPr>
          <w:iCs/>
          <w:color w:val="000000" w:themeColor="text1"/>
          <w:lang w:val="en-GB"/>
        </w:rPr>
        <w:t>76.4</w:t>
      </w:r>
      <w:r w:rsidRPr="00BA073C">
        <w:rPr>
          <w:iCs/>
          <w:color w:val="000000" w:themeColor="text1"/>
          <w:lang w:val="en-GB"/>
        </w:rPr>
        <w:t xml:space="preserve">% </w:t>
      </w:r>
      <w:r w:rsidR="00510460" w:rsidRPr="00BA073C">
        <w:rPr>
          <w:iCs/>
          <w:color w:val="000000" w:themeColor="text1"/>
          <w:lang w:val="en-GB"/>
        </w:rPr>
        <w:t>i.e. 42 of the participants</w:t>
      </w:r>
      <w:r w:rsidR="00F83C24">
        <w:rPr>
          <w:iCs/>
          <w:color w:val="000000" w:themeColor="text1"/>
          <w:lang w:val="en-GB"/>
        </w:rPr>
        <w:t>.</w:t>
      </w:r>
      <w:r w:rsidRPr="00BA073C">
        <w:rPr>
          <w:iCs/>
          <w:color w:val="000000" w:themeColor="text1"/>
          <w:lang w:val="en-GB"/>
        </w:rPr>
        <w:t xml:space="preserve"> Notably, </w:t>
      </w:r>
      <w:r w:rsidR="004F1DC4" w:rsidRPr="00BA073C">
        <w:rPr>
          <w:iCs/>
          <w:color w:val="000000" w:themeColor="text1"/>
          <w:lang w:val="en-GB"/>
        </w:rPr>
        <w:t>most of the responders</w:t>
      </w:r>
      <w:r w:rsidR="00945861" w:rsidRPr="00BA073C">
        <w:rPr>
          <w:iCs/>
          <w:color w:val="000000" w:themeColor="text1"/>
          <w:lang w:val="en-GB"/>
        </w:rPr>
        <w:t>’ age</w:t>
      </w:r>
      <w:r w:rsidR="004F1DC4" w:rsidRPr="00BA073C">
        <w:rPr>
          <w:iCs/>
          <w:color w:val="000000" w:themeColor="text1"/>
          <w:lang w:val="en-GB"/>
        </w:rPr>
        <w:t xml:space="preserve"> who have previously heard the term are </w:t>
      </w:r>
      <w:r w:rsidR="00945861" w:rsidRPr="00BA073C">
        <w:rPr>
          <w:iCs/>
          <w:color w:val="000000" w:themeColor="text1"/>
          <w:lang w:val="en-GB"/>
        </w:rPr>
        <w:t xml:space="preserve">between 31 and 40 years old whereas, none of the responders aged 50 and above </w:t>
      </w:r>
      <w:r w:rsidR="00F83C24">
        <w:rPr>
          <w:iCs/>
          <w:color w:val="000000" w:themeColor="text1"/>
          <w:lang w:val="en-GB"/>
        </w:rPr>
        <w:t>has ever</w:t>
      </w:r>
      <w:r w:rsidR="00945861" w:rsidRPr="00BA073C">
        <w:rPr>
          <w:iCs/>
          <w:color w:val="000000" w:themeColor="text1"/>
          <w:lang w:val="en-GB"/>
        </w:rPr>
        <w:t xml:space="preserve"> heard the term.</w:t>
      </w:r>
    </w:p>
    <w:p w14:paraId="340C9707" w14:textId="6C9E1D18" w:rsidR="00945861" w:rsidRPr="00BA073C" w:rsidRDefault="00945861" w:rsidP="0059195B">
      <w:pPr>
        <w:pStyle w:val="NoSpacing"/>
        <w:rPr>
          <w:iCs/>
          <w:color w:val="000000" w:themeColor="text1"/>
          <w:lang w:val="en-GB"/>
        </w:rPr>
      </w:pPr>
    </w:p>
    <w:p w14:paraId="4C60D755" w14:textId="7895426A" w:rsidR="006D1025" w:rsidRPr="00BA073C" w:rsidRDefault="006D1025" w:rsidP="0059195B">
      <w:pPr>
        <w:pStyle w:val="NoSpacing"/>
        <w:rPr>
          <w:i/>
          <w:color w:val="000000" w:themeColor="text1"/>
          <w:lang w:val="en-GB"/>
        </w:rPr>
      </w:pPr>
    </w:p>
    <w:p w14:paraId="1121D140" w14:textId="50E74007" w:rsidR="000A20B2" w:rsidRPr="00536B91" w:rsidRDefault="000A20B2" w:rsidP="0059195B">
      <w:pPr>
        <w:pStyle w:val="NoSpacing"/>
        <w:rPr>
          <w:b/>
          <w:bCs/>
          <w:iCs/>
          <w:color w:val="000000" w:themeColor="text1"/>
          <w:lang w:val="en-GB"/>
        </w:rPr>
      </w:pPr>
      <w:r w:rsidRPr="00536B91">
        <w:rPr>
          <w:b/>
          <w:bCs/>
          <w:iCs/>
          <w:color w:val="000000" w:themeColor="text1"/>
          <w:lang w:val="en-GB"/>
        </w:rPr>
        <w:t xml:space="preserve">2. </w:t>
      </w:r>
      <w:r w:rsidR="00B16CBF" w:rsidRPr="00536B91">
        <w:rPr>
          <w:b/>
          <w:bCs/>
          <w:iCs/>
          <w:color w:val="000000" w:themeColor="text1"/>
          <w:lang w:val="en-GB"/>
        </w:rPr>
        <w:t>Education</w:t>
      </w:r>
      <w:r w:rsidR="006962D7" w:rsidRPr="00536B91">
        <w:rPr>
          <w:b/>
          <w:bCs/>
          <w:iCs/>
          <w:color w:val="000000" w:themeColor="text1"/>
          <w:lang w:val="en-GB"/>
        </w:rPr>
        <w:t xml:space="preserve"> level</w:t>
      </w:r>
      <w:r w:rsidR="00B16CBF" w:rsidRPr="00536B91">
        <w:rPr>
          <w:b/>
          <w:bCs/>
          <w:iCs/>
          <w:color w:val="000000" w:themeColor="text1"/>
          <w:lang w:val="en-GB"/>
        </w:rPr>
        <w:t xml:space="preserve"> in </w:t>
      </w:r>
      <w:r w:rsidRPr="00536B91">
        <w:rPr>
          <w:b/>
          <w:bCs/>
          <w:iCs/>
          <w:color w:val="000000" w:themeColor="text1"/>
          <w:lang w:val="en-GB"/>
        </w:rPr>
        <w:t xml:space="preserve">Media Literacy </w:t>
      </w:r>
    </w:p>
    <w:p w14:paraId="17201A0E" w14:textId="45945A49" w:rsidR="00B16CBF" w:rsidRPr="00BA073C" w:rsidRDefault="00B16CBF" w:rsidP="0059195B">
      <w:pPr>
        <w:pStyle w:val="NoSpacing"/>
        <w:rPr>
          <w:b/>
          <w:bCs/>
          <w:i/>
          <w:color w:val="000000" w:themeColor="text1"/>
          <w:lang w:val="en-GB"/>
        </w:rPr>
      </w:pPr>
    </w:p>
    <w:p w14:paraId="67587C22" w14:textId="45821713" w:rsidR="00B16CBF" w:rsidRPr="00BA073C" w:rsidRDefault="00B16CBF" w:rsidP="0059195B">
      <w:pPr>
        <w:pStyle w:val="NoSpacing"/>
        <w:rPr>
          <w:b/>
          <w:bCs/>
          <w:i/>
          <w:color w:val="000000" w:themeColor="text1"/>
          <w:lang w:val="en-GB"/>
        </w:rPr>
      </w:pPr>
      <w:r w:rsidRPr="008B1120">
        <w:rPr>
          <w:b/>
          <w:bCs/>
          <w:i/>
          <w:color w:val="000000" w:themeColor="text1"/>
          <w:lang w:val="en-GB"/>
        </w:rPr>
        <w:t>Figure II: Level</w:t>
      </w:r>
      <w:r w:rsidRPr="00BA073C">
        <w:rPr>
          <w:b/>
          <w:bCs/>
          <w:i/>
          <w:color w:val="000000" w:themeColor="text1"/>
          <w:lang w:val="en-GB"/>
        </w:rPr>
        <w:t xml:space="preserve"> of education of participants in Media Literacy </w:t>
      </w:r>
    </w:p>
    <w:p w14:paraId="59600A1E" w14:textId="547111E4" w:rsidR="00B16CBF" w:rsidRPr="00BA073C" w:rsidRDefault="00B16CBF" w:rsidP="0059195B">
      <w:pPr>
        <w:pStyle w:val="NoSpacing"/>
        <w:rPr>
          <w:b/>
          <w:bCs/>
          <w:i/>
          <w:color w:val="000000" w:themeColor="text1"/>
          <w:lang w:val="en-GB"/>
        </w:rPr>
      </w:pPr>
    </w:p>
    <w:p w14:paraId="10C82E60" w14:textId="49B57A59" w:rsidR="00B16CBF" w:rsidRPr="00BA073C" w:rsidRDefault="00B16CBF" w:rsidP="0059195B">
      <w:pPr>
        <w:pStyle w:val="NoSpacing"/>
        <w:rPr>
          <w:b/>
          <w:bCs/>
          <w:i/>
          <w:color w:val="000000" w:themeColor="text1"/>
          <w:lang w:val="en-GB"/>
        </w:rPr>
      </w:pPr>
      <w:r w:rsidRPr="00BA073C">
        <w:rPr>
          <w:b/>
          <w:bCs/>
          <w:i/>
          <w:noProof/>
          <w:color w:val="000000" w:themeColor="text1"/>
          <w:lang w:val="en-US" w:eastAsia="en-US"/>
        </w:rPr>
        <w:drawing>
          <wp:inline distT="0" distB="0" distL="0" distR="0" wp14:anchorId="32A21A11" wp14:editId="7E0055E9">
            <wp:extent cx="3870773" cy="19672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2497" cy="1978270"/>
                    </a:xfrm>
                    <a:prstGeom prst="rect">
                      <a:avLst/>
                    </a:prstGeom>
                    <a:noFill/>
                    <a:ln>
                      <a:noFill/>
                    </a:ln>
                  </pic:spPr>
                </pic:pic>
              </a:graphicData>
            </a:graphic>
          </wp:inline>
        </w:drawing>
      </w:r>
    </w:p>
    <w:p w14:paraId="3A1EB6D6" w14:textId="74C39984" w:rsidR="000A20B2" w:rsidRPr="00BA073C" w:rsidRDefault="000A20B2" w:rsidP="0059195B">
      <w:pPr>
        <w:pStyle w:val="NoSpacing"/>
        <w:rPr>
          <w:i/>
          <w:color w:val="000000" w:themeColor="text1"/>
          <w:lang w:val="en-GB"/>
        </w:rPr>
      </w:pPr>
    </w:p>
    <w:p w14:paraId="0EE558AA" w14:textId="7276938B" w:rsidR="00030079" w:rsidRPr="00BA073C" w:rsidRDefault="00030079" w:rsidP="00A51153">
      <w:pPr>
        <w:pStyle w:val="NoSpacing"/>
        <w:jc w:val="both"/>
        <w:rPr>
          <w:iCs/>
          <w:color w:val="000000" w:themeColor="text1"/>
          <w:lang w:val="en-GB"/>
        </w:rPr>
      </w:pPr>
      <w:r w:rsidRPr="00BA073C">
        <w:rPr>
          <w:iCs/>
          <w:color w:val="000000" w:themeColor="text1"/>
          <w:lang w:val="en-GB"/>
        </w:rPr>
        <w:t xml:space="preserve">The figure above </w:t>
      </w:r>
      <w:r w:rsidRPr="008B1120">
        <w:rPr>
          <w:iCs/>
          <w:color w:val="000000" w:themeColor="text1"/>
          <w:lang w:val="en-GB"/>
        </w:rPr>
        <w:t xml:space="preserve">illustrates the level of education of the participants in Media Literacy. Most of the responders assessed their ability level </w:t>
      </w:r>
      <w:r w:rsidR="00C21DD2">
        <w:rPr>
          <w:iCs/>
          <w:color w:val="000000" w:themeColor="text1"/>
          <w:lang w:val="en-GB"/>
        </w:rPr>
        <w:t xml:space="preserve">4 out of 5 </w:t>
      </w:r>
      <w:r w:rsidRPr="008B1120">
        <w:rPr>
          <w:iCs/>
          <w:color w:val="000000" w:themeColor="text1"/>
          <w:lang w:val="en-GB"/>
        </w:rPr>
        <w:t xml:space="preserve">in using traditional and digital media. 1 participant assessed himself as </w:t>
      </w:r>
      <w:r w:rsidR="00472522" w:rsidRPr="008B1120">
        <w:rPr>
          <w:iCs/>
          <w:color w:val="000000" w:themeColor="text1"/>
          <w:lang w:val="en-GB"/>
        </w:rPr>
        <w:t xml:space="preserve">low as </w:t>
      </w:r>
      <w:r w:rsidRPr="008B1120">
        <w:rPr>
          <w:iCs/>
          <w:color w:val="000000" w:themeColor="text1"/>
          <w:lang w:val="en-GB"/>
        </w:rPr>
        <w:t xml:space="preserve">1 </w:t>
      </w:r>
      <w:r w:rsidR="00472522" w:rsidRPr="008B1120">
        <w:rPr>
          <w:iCs/>
          <w:color w:val="000000" w:themeColor="text1"/>
          <w:lang w:val="en-GB"/>
        </w:rPr>
        <w:t>out of 5</w:t>
      </w:r>
      <w:r w:rsidRPr="008B1120">
        <w:rPr>
          <w:iCs/>
          <w:color w:val="000000" w:themeColor="text1"/>
          <w:lang w:val="en-GB"/>
        </w:rPr>
        <w:t xml:space="preserve"> and 6 assessed themselves 2 out of 5 </w:t>
      </w:r>
      <w:r w:rsidR="00C21DD2">
        <w:rPr>
          <w:iCs/>
          <w:color w:val="000000" w:themeColor="text1"/>
          <w:lang w:val="en-GB"/>
        </w:rPr>
        <w:t xml:space="preserve">who </w:t>
      </w:r>
      <w:r w:rsidR="00472522" w:rsidRPr="008B1120">
        <w:rPr>
          <w:iCs/>
          <w:color w:val="000000" w:themeColor="text1"/>
          <w:lang w:val="en-GB"/>
        </w:rPr>
        <w:t xml:space="preserve">are </w:t>
      </w:r>
      <w:r w:rsidRPr="008B1120">
        <w:rPr>
          <w:iCs/>
          <w:color w:val="000000" w:themeColor="text1"/>
          <w:lang w:val="en-GB"/>
        </w:rPr>
        <w:t>aged</w:t>
      </w:r>
      <w:r w:rsidR="00472522" w:rsidRPr="008B1120">
        <w:rPr>
          <w:iCs/>
          <w:color w:val="000000" w:themeColor="text1"/>
          <w:lang w:val="en-GB"/>
        </w:rPr>
        <w:t xml:space="preserve"> </w:t>
      </w:r>
      <w:r w:rsidR="00360B19" w:rsidRPr="008B1120">
        <w:rPr>
          <w:iCs/>
          <w:color w:val="000000" w:themeColor="text1"/>
          <w:lang w:val="en-GB"/>
        </w:rPr>
        <w:t>41 to 50</w:t>
      </w:r>
      <w:r w:rsidRPr="008B1120">
        <w:rPr>
          <w:iCs/>
          <w:color w:val="000000" w:themeColor="text1"/>
          <w:lang w:val="en-GB"/>
        </w:rPr>
        <w:t>. Importantly</w:t>
      </w:r>
      <w:r w:rsidRPr="00BA073C">
        <w:rPr>
          <w:iCs/>
          <w:color w:val="000000" w:themeColor="text1"/>
          <w:lang w:val="en-GB"/>
        </w:rPr>
        <w:t xml:space="preserve"> noted, most of the participants </w:t>
      </w:r>
      <w:r w:rsidR="00BD6A9C" w:rsidRPr="00BA073C">
        <w:rPr>
          <w:iCs/>
          <w:color w:val="000000" w:themeColor="text1"/>
          <w:lang w:val="en-GB"/>
        </w:rPr>
        <w:t xml:space="preserve">who evaluated their level of ability in using Digital and Traditional Media high </w:t>
      </w:r>
      <w:r w:rsidR="00360B19" w:rsidRPr="00BA073C">
        <w:rPr>
          <w:iCs/>
          <w:color w:val="000000" w:themeColor="text1"/>
          <w:lang w:val="en-GB"/>
        </w:rPr>
        <w:t xml:space="preserve">i.e. between 3 and 5 </w:t>
      </w:r>
      <w:r w:rsidR="00BD6A9C" w:rsidRPr="00BA073C">
        <w:rPr>
          <w:iCs/>
          <w:color w:val="000000" w:themeColor="text1"/>
          <w:lang w:val="en-GB"/>
        </w:rPr>
        <w:t xml:space="preserve">are aged </w:t>
      </w:r>
      <w:r w:rsidR="00472522" w:rsidRPr="00BA073C">
        <w:rPr>
          <w:iCs/>
          <w:color w:val="000000" w:themeColor="text1"/>
          <w:lang w:val="en-GB"/>
        </w:rPr>
        <w:t>20 to 40 years old.</w:t>
      </w:r>
    </w:p>
    <w:p w14:paraId="4786DC61" w14:textId="1BC140FE" w:rsidR="00A51153" w:rsidRPr="00BA073C" w:rsidRDefault="00A51153" w:rsidP="0059195B">
      <w:pPr>
        <w:pStyle w:val="NoSpacing"/>
        <w:rPr>
          <w:i/>
          <w:color w:val="000000" w:themeColor="text1"/>
          <w:lang w:val="en-GB"/>
        </w:rPr>
      </w:pPr>
    </w:p>
    <w:p w14:paraId="0F0EFBDE" w14:textId="77777777" w:rsidR="00C21DD2" w:rsidRDefault="00C21DD2" w:rsidP="0059195B">
      <w:pPr>
        <w:pStyle w:val="NoSpacing"/>
        <w:rPr>
          <w:b/>
          <w:bCs/>
          <w:i/>
          <w:color w:val="000000" w:themeColor="text1"/>
          <w:lang w:val="en-GB"/>
        </w:rPr>
      </w:pPr>
    </w:p>
    <w:p w14:paraId="775B8920" w14:textId="77777777" w:rsidR="00C21DD2" w:rsidRDefault="00C21DD2" w:rsidP="0059195B">
      <w:pPr>
        <w:pStyle w:val="NoSpacing"/>
        <w:rPr>
          <w:b/>
          <w:bCs/>
          <w:i/>
          <w:color w:val="000000" w:themeColor="text1"/>
          <w:lang w:val="en-GB"/>
        </w:rPr>
      </w:pPr>
    </w:p>
    <w:p w14:paraId="175B803F" w14:textId="77777777" w:rsidR="00C21DD2" w:rsidRDefault="00C21DD2" w:rsidP="0059195B">
      <w:pPr>
        <w:pStyle w:val="NoSpacing"/>
        <w:rPr>
          <w:b/>
          <w:bCs/>
          <w:i/>
          <w:color w:val="000000" w:themeColor="text1"/>
          <w:lang w:val="en-GB"/>
        </w:rPr>
      </w:pPr>
    </w:p>
    <w:p w14:paraId="1F1A7DDE" w14:textId="77777777" w:rsidR="00C21DD2" w:rsidRDefault="00C21DD2" w:rsidP="0059195B">
      <w:pPr>
        <w:pStyle w:val="NoSpacing"/>
        <w:rPr>
          <w:b/>
          <w:bCs/>
          <w:i/>
          <w:color w:val="000000" w:themeColor="text1"/>
          <w:lang w:val="en-GB"/>
        </w:rPr>
      </w:pPr>
    </w:p>
    <w:p w14:paraId="0A7EBC3E" w14:textId="77777777" w:rsidR="00C21DD2" w:rsidRDefault="00C21DD2" w:rsidP="0059195B">
      <w:pPr>
        <w:pStyle w:val="NoSpacing"/>
        <w:rPr>
          <w:b/>
          <w:bCs/>
          <w:i/>
          <w:color w:val="000000" w:themeColor="text1"/>
          <w:lang w:val="en-GB"/>
        </w:rPr>
      </w:pPr>
    </w:p>
    <w:p w14:paraId="45BE6E2F" w14:textId="77777777" w:rsidR="00C21DD2" w:rsidRDefault="00C21DD2" w:rsidP="0059195B">
      <w:pPr>
        <w:pStyle w:val="NoSpacing"/>
        <w:rPr>
          <w:b/>
          <w:bCs/>
          <w:i/>
          <w:color w:val="000000" w:themeColor="text1"/>
          <w:lang w:val="en-GB"/>
        </w:rPr>
      </w:pPr>
    </w:p>
    <w:p w14:paraId="510A7408" w14:textId="77777777" w:rsidR="00C21DD2" w:rsidRDefault="00C21DD2" w:rsidP="0059195B">
      <w:pPr>
        <w:pStyle w:val="NoSpacing"/>
        <w:rPr>
          <w:b/>
          <w:bCs/>
          <w:i/>
          <w:color w:val="000000" w:themeColor="text1"/>
          <w:lang w:val="en-GB"/>
        </w:rPr>
      </w:pPr>
    </w:p>
    <w:p w14:paraId="5DB960D7" w14:textId="1912420E" w:rsidR="00A51153" w:rsidRPr="00536B91" w:rsidRDefault="00A51153" w:rsidP="0059195B">
      <w:pPr>
        <w:pStyle w:val="NoSpacing"/>
        <w:rPr>
          <w:b/>
          <w:bCs/>
          <w:i/>
          <w:color w:val="000000" w:themeColor="text1"/>
          <w:lang w:val="en-GB"/>
        </w:rPr>
      </w:pPr>
      <w:r w:rsidRPr="00BA073C">
        <w:rPr>
          <w:b/>
          <w:bCs/>
          <w:i/>
          <w:color w:val="000000" w:themeColor="text1"/>
          <w:lang w:val="en-GB"/>
        </w:rPr>
        <w:lastRenderedPageBreak/>
        <w:t>Figure III: Media channels/platforms participants use</w:t>
      </w:r>
    </w:p>
    <w:p w14:paraId="3F15107B" w14:textId="23090B01" w:rsidR="00A51153" w:rsidRPr="00BA073C" w:rsidRDefault="00A51153" w:rsidP="0059195B">
      <w:pPr>
        <w:pStyle w:val="NoSpacing"/>
        <w:rPr>
          <w:i/>
          <w:color w:val="000000" w:themeColor="text1"/>
          <w:lang w:val="en-GB"/>
        </w:rPr>
      </w:pPr>
      <w:r w:rsidRPr="00BA073C">
        <w:rPr>
          <w:i/>
          <w:noProof/>
          <w:color w:val="000000" w:themeColor="text1"/>
          <w:lang w:val="en-US" w:eastAsia="en-US"/>
        </w:rPr>
        <w:drawing>
          <wp:inline distT="0" distB="0" distL="0" distR="0" wp14:anchorId="57C1C69C" wp14:editId="0CA4B550">
            <wp:extent cx="5026395" cy="238968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7096" cy="2394772"/>
                    </a:xfrm>
                    <a:prstGeom prst="rect">
                      <a:avLst/>
                    </a:prstGeom>
                    <a:noFill/>
                    <a:ln>
                      <a:noFill/>
                    </a:ln>
                  </pic:spPr>
                </pic:pic>
              </a:graphicData>
            </a:graphic>
          </wp:inline>
        </w:drawing>
      </w:r>
    </w:p>
    <w:p w14:paraId="4E0B47B6" w14:textId="232A1A2D" w:rsidR="00030079" w:rsidRPr="00BA073C" w:rsidRDefault="001D07FE" w:rsidP="00A51153">
      <w:pPr>
        <w:pStyle w:val="NoSpacing"/>
        <w:jc w:val="both"/>
        <w:rPr>
          <w:iCs/>
          <w:color w:val="000000" w:themeColor="text1"/>
          <w:lang w:val="en-US"/>
        </w:rPr>
      </w:pPr>
      <w:r w:rsidRPr="00C21DD2">
        <w:rPr>
          <w:iCs/>
          <w:color w:val="000000" w:themeColor="text1"/>
          <w:lang w:val="en-GB"/>
        </w:rPr>
        <w:t>F</w:t>
      </w:r>
      <w:r w:rsidR="00A51153" w:rsidRPr="00C21DD2">
        <w:rPr>
          <w:iCs/>
          <w:color w:val="000000" w:themeColor="text1"/>
          <w:lang w:val="en-GB"/>
        </w:rPr>
        <w:t>igure III reflects the media platforms that the responders use</w:t>
      </w:r>
      <w:r w:rsidR="000B3C67" w:rsidRPr="00C21DD2">
        <w:rPr>
          <w:iCs/>
          <w:color w:val="000000" w:themeColor="text1"/>
          <w:lang w:val="en-GB"/>
        </w:rPr>
        <w:t xml:space="preserve"> daily.</w:t>
      </w:r>
      <w:r w:rsidR="00A51153" w:rsidRPr="00C21DD2">
        <w:rPr>
          <w:iCs/>
          <w:color w:val="000000" w:themeColor="text1"/>
          <w:lang w:val="en-GB"/>
        </w:rPr>
        <w:t xml:space="preserve"> 31 of the participants responded that they</w:t>
      </w:r>
      <w:r w:rsidR="00A51153" w:rsidRPr="00BA073C">
        <w:rPr>
          <w:iCs/>
          <w:color w:val="000000" w:themeColor="text1"/>
          <w:lang w:val="en-GB"/>
        </w:rPr>
        <w:t xml:space="preserve"> use online platforms (Internet, Web,</w:t>
      </w:r>
      <w:r w:rsidR="00A51153" w:rsidRPr="00BA073C">
        <w:rPr>
          <w:iCs/>
          <w:color w:val="000000" w:themeColor="text1"/>
          <w:lang w:val="en-US"/>
        </w:rPr>
        <w:t xml:space="preserve"> Social Media, Facebook) while 78.2% of the participants use television, 61.8% use radio and 32.7% use newspapers/ magazines.</w:t>
      </w:r>
    </w:p>
    <w:p w14:paraId="20F44093" w14:textId="17664CAD" w:rsidR="006D1025" w:rsidRPr="00BA073C" w:rsidRDefault="006D1025" w:rsidP="0059195B">
      <w:pPr>
        <w:pStyle w:val="NoSpacing"/>
        <w:rPr>
          <w:i/>
          <w:color w:val="000000" w:themeColor="text1"/>
          <w:lang w:val="en-GB"/>
        </w:rPr>
      </w:pPr>
    </w:p>
    <w:p w14:paraId="4A984218" w14:textId="6110A67E" w:rsidR="00A51153" w:rsidRPr="00BA073C" w:rsidRDefault="000E2103" w:rsidP="0059195B">
      <w:pPr>
        <w:pStyle w:val="NoSpacing"/>
        <w:rPr>
          <w:b/>
          <w:bCs/>
          <w:iCs/>
          <w:color w:val="000000" w:themeColor="text1"/>
          <w:lang w:val="en-GB"/>
        </w:rPr>
      </w:pPr>
      <w:r w:rsidRPr="00BA073C">
        <w:rPr>
          <w:b/>
          <w:bCs/>
          <w:iCs/>
          <w:noProof/>
          <w:color w:val="000000" w:themeColor="text1"/>
          <w:lang w:val="en-GB"/>
        </w:rPr>
        <w:t xml:space="preserve">Figure IV: Sources participants use to gain knoweldge on digital media </w:t>
      </w:r>
    </w:p>
    <w:p w14:paraId="725FD50D" w14:textId="617D5366" w:rsidR="000B3C67" w:rsidRPr="00BA073C" w:rsidRDefault="000B3C67" w:rsidP="0059195B">
      <w:pPr>
        <w:pStyle w:val="NoSpacing"/>
        <w:rPr>
          <w:i/>
          <w:color w:val="000000" w:themeColor="text1"/>
          <w:lang w:val="en-GB"/>
        </w:rPr>
      </w:pPr>
    </w:p>
    <w:p w14:paraId="1FF55DAD" w14:textId="3AC89B76" w:rsidR="000B3C67" w:rsidRPr="00BA073C" w:rsidRDefault="000E2103" w:rsidP="0059195B">
      <w:pPr>
        <w:pStyle w:val="NoSpacing"/>
        <w:rPr>
          <w:i/>
          <w:color w:val="000000" w:themeColor="text1"/>
          <w:lang w:val="en-GB"/>
        </w:rPr>
      </w:pPr>
      <w:r w:rsidRPr="00BA073C">
        <w:rPr>
          <w:i/>
          <w:noProof/>
          <w:color w:val="000000" w:themeColor="text1"/>
          <w:lang w:val="en-US" w:eastAsia="en-US"/>
        </w:rPr>
        <w:drawing>
          <wp:inline distT="0" distB="0" distL="0" distR="0" wp14:anchorId="3D00E14C" wp14:editId="65CFFBDF">
            <wp:extent cx="4848225" cy="230497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2161" cy="2311605"/>
                    </a:xfrm>
                    <a:prstGeom prst="rect">
                      <a:avLst/>
                    </a:prstGeom>
                    <a:noFill/>
                    <a:ln>
                      <a:noFill/>
                    </a:ln>
                  </pic:spPr>
                </pic:pic>
              </a:graphicData>
            </a:graphic>
          </wp:inline>
        </w:drawing>
      </w:r>
    </w:p>
    <w:p w14:paraId="5871D5CF" w14:textId="2EF3EB76" w:rsidR="000B3C67" w:rsidRPr="00BA073C" w:rsidRDefault="000B3C67" w:rsidP="0059195B">
      <w:pPr>
        <w:pStyle w:val="NoSpacing"/>
        <w:rPr>
          <w:i/>
          <w:color w:val="000000" w:themeColor="text1"/>
          <w:lang w:val="en-GB"/>
        </w:rPr>
      </w:pPr>
    </w:p>
    <w:p w14:paraId="654EDF11" w14:textId="13FDDED9" w:rsidR="000B3C67" w:rsidRPr="00BA073C" w:rsidRDefault="000E2103" w:rsidP="00C21DD2">
      <w:pPr>
        <w:pStyle w:val="NoSpacing"/>
        <w:jc w:val="both"/>
        <w:rPr>
          <w:iCs/>
          <w:color w:val="000000" w:themeColor="text1"/>
          <w:lang w:val="en-GB"/>
        </w:rPr>
      </w:pPr>
      <w:r w:rsidRPr="00BA073C">
        <w:rPr>
          <w:iCs/>
          <w:color w:val="000000" w:themeColor="text1"/>
          <w:lang w:val="en-GB"/>
        </w:rPr>
        <w:t>Figure IV shows the sources parents use to receive knowledge on digital media. Most of the participants i.e. 69.1% have responded that they use digital platforms to learn about digital media</w:t>
      </w:r>
      <w:r w:rsidR="00C21DD2">
        <w:rPr>
          <w:iCs/>
          <w:color w:val="000000" w:themeColor="text1"/>
          <w:lang w:val="en-GB"/>
        </w:rPr>
        <w:t xml:space="preserve"> issues</w:t>
      </w:r>
      <w:r w:rsidRPr="00BA073C">
        <w:rPr>
          <w:iCs/>
          <w:color w:val="000000" w:themeColor="text1"/>
          <w:lang w:val="en-GB"/>
        </w:rPr>
        <w:t>. 34.5% use specialised websites and 23.6% have acquired knowledge through their attendance on training seminars.</w:t>
      </w:r>
    </w:p>
    <w:p w14:paraId="75CE495C" w14:textId="05E1353A" w:rsidR="000E2103" w:rsidRPr="00BA073C" w:rsidRDefault="000E2103" w:rsidP="0059195B">
      <w:pPr>
        <w:pStyle w:val="NoSpacing"/>
        <w:rPr>
          <w:iCs/>
          <w:color w:val="000000" w:themeColor="text1"/>
          <w:lang w:val="en-GB"/>
        </w:rPr>
      </w:pPr>
    </w:p>
    <w:p w14:paraId="2BC3ADA4" w14:textId="221DC174" w:rsidR="000E2103" w:rsidRDefault="000E2103" w:rsidP="0059195B">
      <w:pPr>
        <w:pStyle w:val="NoSpacing"/>
        <w:rPr>
          <w:iCs/>
          <w:color w:val="000000" w:themeColor="text1"/>
          <w:lang w:val="en-GB"/>
        </w:rPr>
      </w:pPr>
    </w:p>
    <w:p w14:paraId="6A9347AB" w14:textId="77777777" w:rsidR="008B1120" w:rsidRPr="00BA073C" w:rsidRDefault="008B1120" w:rsidP="0059195B">
      <w:pPr>
        <w:pStyle w:val="NoSpacing"/>
        <w:rPr>
          <w:iCs/>
          <w:color w:val="000000" w:themeColor="text1"/>
          <w:lang w:val="en-GB"/>
        </w:rPr>
      </w:pPr>
    </w:p>
    <w:p w14:paraId="68D28FFC" w14:textId="70EAAD3B" w:rsidR="000E2103" w:rsidRPr="00BA073C" w:rsidRDefault="000E2103" w:rsidP="0059195B">
      <w:pPr>
        <w:pStyle w:val="NoSpacing"/>
        <w:rPr>
          <w:iCs/>
          <w:color w:val="000000" w:themeColor="text1"/>
          <w:lang w:val="en-GB"/>
        </w:rPr>
      </w:pPr>
    </w:p>
    <w:p w14:paraId="4EE0E3BD" w14:textId="0D5AEF9F" w:rsidR="00BD218F" w:rsidRDefault="00BD218F" w:rsidP="0059195B">
      <w:pPr>
        <w:pStyle w:val="NoSpacing"/>
        <w:rPr>
          <w:b/>
          <w:bCs/>
          <w:iCs/>
          <w:color w:val="000000" w:themeColor="text1"/>
          <w:lang w:val="en-GB"/>
        </w:rPr>
      </w:pPr>
    </w:p>
    <w:p w14:paraId="74A7507E" w14:textId="51C7F8A5" w:rsidR="00C21DD2" w:rsidRDefault="00C21DD2" w:rsidP="0059195B">
      <w:pPr>
        <w:pStyle w:val="NoSpacing"/>
        <w:rPr>
          <w:b/>
          <w:bCs/>
          <w:iCs/>
          <w:color w:val="000000" w:themeColor="text1"/>
          <w:lang w:val="en-GB"/>
        </w:rPr>
      </w:pPr>
    </w:p>
    <w:p w14:paraId="7F9AA9FB" w14:textId="6B77EC6E" w:rsidR="00C21DD2" w:rsidRDefault="00C21DD2" w:rsidP="0059195B">
      <w:pPr>
        <w:pStyle w:val="NoSpacing"/>
        <w:rPr>
          <w:b/>
          <w:bCs/>
          <w:iCs/>
          <w:color w:val="000000" w:themeColor="text1"/>
          <w:lang w:val="en-GB"/>
        </w:rPr>
      </w:pPr>
    </w:p>
    <w:p w14:paraId="72B627AD" w14:textId="511D1175" w:rsidR="00C21DD2" w:rsidRDefault="00C21DD2" w:rsidP="0059195B">
      <w:pPr>
        <w:pStyle w:val="NoSpacing"/>
        <w:rPr>
          <w:b/>
          <w:bCs/>
          <w:iCs/>
          <w:color w:val="000000" w:themeColor="text1"/>
          <w:lang w:val="en-GB"/>
        </w:rPr>
      </w:pPr>
    </w:p>
    <w:p w14:paraId="633387D9" w14:textId="4AEF8193" w:rsidR="00C21DD2" w:rsidRDefault="00C21DD2" w:rsidP="0059195B">
      <w:pPr>
        <w:pStyle w:val="NoSpacing"/>
        <w:rPr>
          <w:b/>
          <w:bCs/>
          <w:iCs/>
          <w:color w:val="000000" w:themeColor="text1"/>
          <w:lang w:val="en-GB"/>
        </w:rPr>
      </w:pPr>
    </w:p>
    <w:p w14:paraId="614AB3E6" w14:textId="77777777" w:rsidR="00C21DD2" w:rsidRDefault="00C21DD2" w:rsidP="0059195B">
      <w:pPr>
        <w:pStyle w:val="NoSpacing"/>
        <w:rPr>
          <w:b/>
          <w:bCs/>
          <w:iCs/>
          <w:color w:val="000000" w:themeColor="text1"/>
          <w:lang w:val="en-GB"/>
        </w:rPr>
      </w:pPr>
    </w:p>
    <w:p w14:paraId="64307862" w14:textId="248DB868" w:rsidR="000B3C67" w:rsidRPr="00536B91" w:rsidRDefault="000E2103" w:rsidP="0059195B">
      <w:pPr>
        <w:pStyle w:val="NoSpacing"/>
        <w:rPr>
          <w:b/>
          <w:bCs/>
          <w:iCs/>
          <w:color w:val="000000" w:themeColor="text1"/>
          <w:lang w:val="en-GB"/>
        </w:rPr>
      </w:pPr>
      <w:r w:rsidRPr="00BA073C">
        <w:rPr>
          <w:b/>
          <w:bCs/>
          <w:iCs/>
          <w:color w:val="000000" w:themeColor="text1"/>
          <w:lang w:val="en-GB"/>
        </w:rPr>
        <w:lastRenderedPageBreak/>
        <w:t xml:space="preserve">Figure V: Digital channels parents use </w:t>
      </w:r>
    </w:p>
    <w:p w14:paraId="09117013" w14:textId="7D053EFF" w:rsidR="000B3C67" w:rsidRPr="00BA073C" w:rsidRDefault="000B3C67" w:rsidP="0059195B">
      <w:pPr>
        <w:pStyle w:val="NoSpacing"/>
        <w:rPr>
          <w:i/>
          <w:color w:val="000000" w:themeColor="text1"/>
          <w:lang w:val="en-GB"/>
        </w:rPr>
      </w:pPr>
    </w:p>
    <w:p w14:paraId="21D80877" w14:textId="09E4740C" w:rsidR="000B3C67" w:rsidRPr="00BA073C" w:rsidRDefault="000B3C67" w:rsidP="0059195B">
      <w:pPr>
        <w:pStyle w:val="NoSpacing"/>
        <w:rPr>
          <w:i/>
          <w:color w:val="000000" w:themeColor="text1"/>
          <w:lang w:val="en-GB"/>
        </w:rPr>
      </w:pPr>
      <w:r w:rsidRPr="00BA073C">
        <w:rPr>
          <w:i/>
          <w:noProof/>
          <w:color w:val="000000" w:themeColor="text1"/>
          <w:lang w:val="en-US" w:eastAsia="en-US"/>
        </w:rPr>
        <w:drawing>
          <wp:inline distT="0" distB="0" distL="0" distR="0" wp14:anchorId="6D84443B" wp14:editId="0D3D6DA9">
            <wp:extent cx="5248275" cy="2495173"/>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4405" cy="2498087"/>
                    </a:xfrm>
                    <a:prstGeom prst="rect">
                      <a:avLst/>
                    </a:prstGeom>
                    <a:noFill/>
                    <a:ln>
                      <a:noFill/>
                    </a:ln>
                  </pic:spPr>
                </pic:pic>
              </a:graphicData>
            </a:graphic>
          </wp:inline>
        </w:drawing>
      </w:r>
    </w:p>
    <w:p w14:paraId="07C18CBD" w14:textId="0F3A26D5" w:rsidR="000B3C67" w:rsidRPr="00BA073C" w:rsidRDefault="000E2103" w:rsidP="00343165">
      <w:pPr>
        <w:pStyle w:val="NoSpacing"/>
        <w:jc w:val="both"/>
        <w:rPr>
          <w:iCs/>
          <w:color w:val="000000" w:themeColor="text1"/>
          <w:lang w:val="en-GB"/>
        </w:rPr>
      </w:pPr>
      <w:r w:rsidRPr="00BA073C">
        <w:rPr>
          <w:iCs/>
          <w:color w:val="000000" w:themeColor="text1"/>
          <w:lang w:val="en-GB"/>
        </w:rPr>
        <w:t xml:space="preserve">As showed in Figure V, most of the parents in Cyprus use Facebook and YouTube channels. 56.4% of the responders use Instagram and 45.5% have a </w:t>
      </w:r>
      <w:r w:rsidR="00C21DD2">
        <w:rPr>
          <w:iCs/>
          <w:color w:val="000000" w:themeColor="text1"/>
          <w:lang w:val="en-GB"/>
        </w:rPr>
        <w:t>G</w:t>
      </w:r>
      <w:r w:rsidRPr="00BA073C">
        <w:rPr>
          <w:iCs/>
          <w:color w:val="000000" w:themeColor="text1"/>
          <w:lang w:val="en-GB"/>
        </w:rPr>
        <w:t xml:space="preserve">oogle+ account. Linked in and google news feed </w:t>
      </w:r>
      <w:r w:rsidR="00343165" w:rsidRPr="00BA073C">
        <w:rPr>
          <w:iCs/>
          <w:color w:val="000000" w:themeColor="text1"/>
          <w:lang w:val="en-GB"/>
        </w:rPr>
        <w:t>are</w:t>
      </w:r>
      <w:r w:rsidRPr="00BA073C">
        <w:rPr>
          <w:iCs/>
          <w:color w:val="000000" w:themeColor="text1"/>
          <w:lang w:val="en-GB"/>
        </w:rPr>
        <w:t xml:space="preserve"> not much used whereas only 2 out of 55 responders use </w:t>
      </w:r>
      <w:proofErr w:type="spellStart"/>
      <w:r w:rsidRPr="00BA073C">
        <w:rPr>
          <w:iCs/>
          <w:color w:val="000000" w:themeColor="text1"/>
          <w:lang w:val="en-GB"/>
        </w:rPr>
        <w:t>TikTok</w:t>
      </w:r>
      <w:proofErr w:type="spellEnd"/>
      <w:r w:rsidRPr="00BA073C">
        <w:rPr>
          <w:iCs/>
          <w:color w:val="000000" w:themeColor="text1"/>
          <w:lang w:val="en-GB"/>
        </w:rPr>
        <w:t xml:space="preserve"> and </w:t>
      </w:r>
      <w:r w:rsidR="00343165" w:rsidRPr="00BA073C">
        <w:rPr>
          <w:iCs/>
          <w:color w:val="000000" w:themeColor="text1"/>
          <w:lang w:val="en-GB"/>
        </w:rPr>
        <w:t xml:space="preserve">3 people use Snapchat. </w:t>
      </w:r>
    </w:p>
    <w:p w14:paraId="01A0C0EE" w14:textId="0F161F70" w:rsidR="002203E0" w:rsidRPr="00BA073C" w:rsidRDefault="002203E0" w:rsidP="00343165">
      <w:pPr>
        <w:pStyle w:val="NoSpacing"/>
        <w:jc w:val="both"/>
        <w:rPr>
          <w:iCs/>
          <w:color w:val="000000" w:themeColor="text1"/>
          <w:lang w:val="en-GB"/>
        </w:rPr>
      </w:pPr>
    </w:p>
    <w:p w14:paraId="5EC0CF46" w14:textId="2EA50422" w:rsidR="002203E0" w:rsidRPr="00BA073C" w:rsidRDefault="002203E0" w:rsidP="00343165">
      <w:pPr>
        <w:pStyle w:val="NoSpacing"/>
        <w:jc w:val="both"/>
        <w:rPr>
          <w:b/>
          <w:bCs/>
          <w:iCs/>
          <w:color w:val="000000" w:themeColor="text1"/>
          <w:lang w:val="en-GB"/>
        </w:rPr>
      </w:pPr>
      <w:r w:rsidRPr="00BA073C">
        <w:rPr>
          <w:b/>
          <w:bCs/>
          <w:iCs/>
          <w:color w:val="000000" w:themeColor="text1"/>
          <w:lang w:val="en-GB"/>
        </w:rPr>
        <w:t>Figure VI: Reason parents use digital or other media</w:t>
      </w:r>
    </w:p>
    <w:p w14:paraId="7E10B751" w14:textId="14AEF116" w:rsidR="000B3C67" w:rsidRPr="00BA073C" w:rsidRDefault="000B3C67" w:rsidP="0059195B">
      <w:pPr>
        <w:pStyle w:val="NoSpacing"/>
        <w:rPr>
          <w:i/>
          <w:color w:val="000000" w:themeColor="text1"/>
          <w:lang w:val="en-GB"/>
        </w:rPr>
      </w:pPr>
      <w:r w:rsidRPr="00BA073C">
        <w:rPr>
          <w:i/>
          <w:noProof/>
          <w:color w:val="000000" w:themeColor="text1"/>
          <w:lang w:val="en-US" w:eastAsia="en-US"/>
        </w:rPr>
        <w:drawing>
          <wp:inline distT="0" distB="0" distL="0" distR="0" wp14:anchorId="500EC186" wp14:editId="6AA825C4">
            <wp:extent cx="5943600" cy="30206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020695"/>
                    </a:xfrm>
                    <a:prstGeom prst="rect">
                      <a:avLst/>
                    </a:prstGeom>
                    <a:noFill/>
                    <a:ln>
                      <a:noFill/>
                    </a:ln>
                  </pic:spPr>
                </pic:pic>
              </a:graphicData>
            </a:graphic>
          </wp:inline>
        </w:drawing>
      </w:r>
    </w:p>
    <w:p w14:paraId="0826AA16" w14:textId="4E57C13E" w:rsidR="000B3C67" w:rsidRPr="00BA073C" w:rsidRDefault="000B3C67" w:rsidP="0059195B">
      <w:pPr>
        <w:pStyle w:val="NoSpacing"/>
        <w:rPr>
          <w:i/>
          <w:color w:val="000000" w:themeColor="text1"/>
          <w:lang w:val="en-GB"/>
        </w:rPr>
      </w:pPr>
    </w:p>
    <w:p w14:paraId="72B74279" w14:textId="0CD17B7B" w:rsidR="00B63B8A" w:rsidRPr="00BA073C" w:rsidRDefault="002203E0" w:rsidP="00C21DD2">
      <w:pPr>
        <w:pStyle w:val="NoSpacing"/>
        <w:jc w:val="both"/>
        <w:rPr>
          <w:iCs/>
          <w:color w:val="000000" w:themeColor="text1"/>
          <w:lang w:val="en-GB"/>
        </w:rPr>
      </w:pPr>
      <w:r w:rsidRPr="00BA073C">
        <w:rPr>
          <w:iCs/>
          <w:color w:val="000000" w:themeColor="text1"/>
          <w:lang w:val="en-GB"/>
        </w:rPr>
        <w:t xml:space="preserve">Figure VI displays the reasons parents in Cyprus use online and traditional media. 81.8% of the parents </w:t>
      </w:r>
      <w:r w:rsidR="00C21DD2">
        <w:rPr>
          <w:iCs/>
          <w:color w:val="000000" w:themeColor="text1"/>
          <w:lang w:val="en-GB"/>
        </w:rPr>
        <w:t xml:space="preserve">in Cyprus </w:t>
      </w:r>
      <w:r w:rsidRPr="00BA073C">
        <w:rPr>
          <w:iCs/>
          <w:color w:val="000000" w:themeColor="text1"/>
          <w:lang w:val="en-GB"/>
        </w:rPr>
        <w:t xml:space="preserve">responded that they use </w:t>
      </w:r>
      <w:r w:rsidR="00C21DD2">
        <w:rPr>
          <w:iCs/>
          <w:color w:val="000000" w:themeColor="text1"/>
          <w:lang w:val="en-GB"/>
        </w:rPr>
        <w:t xml:space="preserve">digital </w:t>
      </w:r>
      <w:r w:rsidRPr="00BA073C">
        <w:rPr>
          <w:iCs/>
          <w:color w:val="000000" w:themeColor="text1"/>
          <w:lang w:val="en-GB"/>
        </w:rPr>
        <w:t>Media in order to read the news while 80% of the responders claimed that they use digital media to communicate with family and friends. 70.9% use Media channels for entertainment reasons and 63.6% for professional purposes.</w:t>
      </w:r>
    </w:p>
    <w:p w14:paraId="2DC39CD2" w14:textId="5B7AD953" w:rsidR="00B63B8A" w:rsidRDefault="00B63B8A" w:rsidP="00C21DD2">
      <w:pPr>
        <w:pStyle w:val="NoSpacing"/>
        <w:jc w:val="both"/>
        <w:rPr>
          <w:iCs/>
          <w:color w:val="000000" w:themeColor="text1"/>
          <w:lang w:val="en-GB"/>
        </w:rPr>
      </w:pPr>
    </w:p>
    <w:p w14:paraId="12F03579" w14:textId="77777777" w:rsidR="00C21DD2" w:rsidRPr="00BA073C" w:rsidRDefault="00C21DD2" w:rsidP="00C21DD2">
      <w:pPr>
        <w:pStyle w:val="NoSpacing"/>
        <w:jc w:val="both"/>
        <w:rPr>
          <w:iCs/>
          <w:color w:val="000000" w:themeColor="text1"/>
          <w:lang w:val="en-GB"/>
        </w:rPr>
      </w:pPr>
    </w:p>
    <w:p w14:paraId="31D33433" w14:textId="77777777" w:rsidR="0002177C" w:rsidRDefault="0002177C" w:rsidP="0059195B">
      <w:pPr>
        <w:pStyle w:val="NoSpacing"/>
        <w:rPr>
          <w:b/>
          <w:bCs/>
          <w:iCs/>
          <w:color w:val="000000" w:themeColor="text1"/>
          <w:lang w:val="en-GB"/>
        </w:rPr>
      </w:pPr>
    </w:p>
    <w:p w14:paraId="179D4AA8" w14:textId="30185DCC" w:rsidR="000B3C67" w:rsidRPr="00BA073C" w:rsidRDefault="00B63B8A" w:rsidP="0059195B">
      <w:pPr>
        <w:pStyle w:val="NoSpacing"/>
        <w:rPr>
          <w:b/>
          <w:bCs/>
          <w:iCs/>
          <w:color w:val="000000" w:themeColor="text1"/>
          <w:lang w:val="en-GB"/>
        </w:rPr>
      </w:pPr>
      <w:r w:rsidRPr="00BA073C">
        <w:rPr>
          <w:b/>
          <w:bCs/>
          <w:iCs/>
          <w:color w:val="000000" w:themeColor="text1"/>
          <w:lang w:val="en-GB"/>
        </w:rPr>
        <w:lastRenderedPageBreak/>
        <w:t>Chart VI: Parents’ awareness on their children’s use of Media</w:t>
      </w:r>
      <w:r w:rsidR="002203E0" w:rsidRPr="00BA073C">
        <w:rPr>
          <w:b/>
          <w:bCs/>
          <w:iCs/>
          <w:color w:val="000000" w:themeColor="text1"/>
          <w:lang w:val="en-GB"/>
        </w:rPr>
        <w:t xml:space="preserve"> </w:t>
      </w:r>
    </w:p>
    <w:p w14:paraId="790CD255" w14:textId="60D1F2D9" w:rsidR="000B3C67" w:rsidRPr="00BA073C" w:rsidRDefault="000B3C67" w:rsidP="0059195B">
      <w:pPr>
        <w:pStyle w:val="NoSpacing"/>
        <w:rPr>
          <w:i/>
          <w:color w:val="000000" w:themeColor="text1"/>
          <w:lang w:val="en-GB"/>
        </w:rPr>
      </w:pPr>
      <w:r w:rsidRPr="00BA073C">
        <w:rPr>
          <w:i/>
          <w:noProof/>
          <w:color w:val="000000" w:themeColor="text1"/>
          <w:lang w:val="en-US" w:eastAsia="en-US"/>
        </w:rPr>
        <w:drawing>
          <wp:inline distT="0" distB="0" distL="0" distR="0" wp14:anchorId="7B7E26ED" wp14:editId="1BFA9DBE">
            <wp:extent cx="5943600" cy="2695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50B6860" w14:textId="51B02C93" w:rsidR="000B3C67" w:rsidRPr="00BA073C" w:rsidRDefault="000B3C67" w:rsidP="0059195B">
      <w:pPr>
        <w:pStyle w:val="NoSpacing"/>
        <w:rPr>
          <w:i/>
          <w:color w:val="000000" w:themeColor="text1"/>
          <w:lang w:val="en-GB"/>
        </w:rPr>
      </w:pPr>
    </w:p>
    <w:p w14:paraId="6EAAED6C" w14:textId="2E634943" w:rsidR="000B3C67" w:rsidRPr="00BA073C" w:rsidRDefault="000B3C67" w:rsidP="0059195B">
      <w:pPr>
        <w:pStyle w:val="NoSpacing"/>
        <w:rPr>
          <w:i/>
          <w:color w:val="000000" w:themeColor="text1"/>
          <w:lang w:val="en-GB"/>
        </w:rPr>
      </w:pPr>
    </w:p>
    <w:p w14:paraId="1A1C3855" w14:textId="1C973D3A" w:rsidR="000367A2" w:rsidRPr="00BA073C" w:rsidRDefault="00B63B8A" w:rsidP="000367A2">
      <w:pPr>
        <w:pStyle w:val="NoSpacing"/>
        <w:jc w:val="both"/>
        <w:rPr>
          <w:iCs/>
          <w:color w:val="000000" w:themeColor="text1"/>
          <w:lang w:val="en-GB"/>
        </w:rPr>
      </w:pPr>
      <w:r w:rsidRPr="00BA073C">
        <w:rPr>
          <w:iCs/>
          <w:color w:val="000000" w:themeColor="text1"/>
          <w:lang w:val="en-GB"/>
        </w:rPr>
        <w:t>The above chart reflects the level of awareness of parents in respect to the tools-applications their children use. 45.5% of the parents responded that they are aware of the tools used by their children and they use them as well. 20% of the responders noted that they are aware but they don’t use the same tools or applications</w:t>
      </w:r>
      <w:r w:rsidR="00C21DD2">
        <w:rPr>
          <w:iCs/>
          <w:color w:val="000000" w:themeColor="text1"/>
          <w:lang w:val="en-GB"/>
        </w:rPr>
        <w:t xml:space="preserve"> as their children.</w:t>
      </w:r>
      <w:r w:rsidRPr="00BA073C">
        <w:rPr>
          <w:iCs/>
          <w:color w:val="000000" w:themeColor="text1"/>
          <w:lang w:val="en-GB"/>
        </w:rPr>
        <w:t xml:space="preserve"> 12.7%</w:t>
      </w:r>
      <w:r w:rsidR="000367A2" w:rsidRPr="00BA073C">
        <w:rPr>
          <w:iCs/>
          <w:color w:val="000000" w:themeColor="text1"/>
          <w:lang w:val="en-GB"/>
        </w:rPr>
        <w:t xml:space="preserve"> noted that their children do not use digital media while 18.2% responded that ‘they think they know </w:t>
      </w:r>
      <w:r w:rsidR="00226232">
        <w:rPr>
          <w:iCs/>
          <w:color w:val="000000" w:themeColor="text1"/>
          <w:lang w:val="en-GB"/>
        </w:rPr>
        <w:t xml:space="preserve">what their children use </w:t>
      </w:r>
      <w:r w:rsidR="000367A2" w:rsidRPr="00BA073C">
        <w:rPr>
          <w:iCs/>
          <w:color w:val="000000" w:themeColor="text1"/>
          <w:lang w:val="en-GB"/>
        </w:rPr>
        <w:t xml:space="preserve">but they are not sure’. Importantly noted, parents who have children between 13-18 years old and above have mostly responded that are somewhat aware of their children involvement on digital media and parents who have children aged 7-12 and under 6 stated that they are aware of what applications and tools are used by their children. </w:t>
      </w:r>
    </w:p>
    <w:p w14:paraId="43D96BCD" w14:textId="4CD16A80" w:rsidR="000B3C67" w:rsidRPr="00BA073C" w:rsidRDefault="000B3C67" w:rsidP="0059195B">
      <w:pPr>
        <w:pStyle w:val="NoSpacing"/>
        <w:rPr>
          <w:i/>
          <w:color w:val="000000" w:themeColor="text1"/>
          <w:lang w:val="en-GB"/>
        </w:rPr>
      </w:pPr>
    </w:p>
    <w:p w14:paraId="18EF8672" w14:textId="59022066" w:rsidR="00BD72B5" w:rsidRPr="00BA073C" w:rsidRDefault="00BD72B5" w:rsidP="0059195B">
      <w:pPr>
        <w:pStyle w:val="NoSpacing"/>
        <w:rPr>
          <w:b/>
          <w:bCs/>
          <w:iCs/>
          <w:color w:val="000000" w:themeColor="text1"/>
          <w:lang w:val="en-GB"/>
        </w:rPr>
      </w:pPr>
      <w:r w:rsidRPr="00BA073C">
        <w:rPr>
          <w:b/>
          <w:bCs/>
          <w:iCs/>
          <w:color w:val="000000" w:themeColor="text1"/>
          <w:lang w:val="en-GB"/>
        </w:rPr>
        <w:t>Chart VII: Parents perception on their children involvement on social media</w:t>
      </w:r>
    </w:p>
    <w:p w14:paraId="0E3ED368" w14:textId="71682C9C" w:rsidR="000B3C67" w:rsidRPr="00BA073C" w:rsidRDefault="000B3C67" w:rsidP="0059195B">
      <w:pPr>
        <w:pStyle w:val="NoSpacing"/>
        <w:rPr>
          <w:i/>
          <w:color w:val="000000" w:themeColor="text1"/>
          <w:lang w:val="en-GB"/>
        </w:rPr>
      </w:pPr>
      <w:r w:rsidRPr="00BA073C">
        <w:rPr>
          <w:i/>
          <w:noProof/>
          <w:color w:val="000000" w:themeColor="text1"/>
          <w:lang w:val="en-US" w:eastAsia="en-US"/>
        </w:rPr>
        <w:drawing>
          <wp:inline distT="0" distB="0" distL="0" distR="0" wp14:anchorId="025916FA" wp14:editId="0ACDA461">
            <wp:extent cx="4325168" cy="181971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62298" cy="1835335"/>
                    </a:xfrm>
                    <a:prstGeom prst="rect">
                      <a:avLst/>
                    </a:prstGeom>
                    <a:noFill/>
                    <a:ln>
                      <a:noFill/>
                    </a:ln>
                  </pic:spPr>
                </pic:pic>
              </a:graphicData>
            </a:graphic>
          </wp:inline>
        </w:drawing>
      </w:r>
    </w:p>
    <w:p w14:paraId="23459D0F" w14:textId="40A70C7C" w:rsidR="000B3C67" w:rsidRPr="00BA073C" w:rsidRDefault="000B3C67" w:rsidP="0059195B">
      <w:pPr>
        <w:pStyle w:val="NoSpacing"/>
        <w:rPr>
          <w:i/>
          <w:color w:val="000000" w:themeColor="text1"/>
          <w:lang w:val="en-GB"/>
        </w:rPr>
      </w:pPr>
    </w:p>
    <w:p w14:paraId="6396C830" w14:textId="6F46A92E" w:rsidR="000B3C67" w:rsidRDefault="00BD72B5" w:rsidP="00621444">
      <w:pPr>
        <w:pStyle w:val="NoSpacing"/>
        <w:jc w:val="both"/>
        <w:rPr>
          <w:iCs/>
          <w:color w:val="000000" w:themeColor="text1"/>
          <w:lang w:val="en-GB"/>
        </w:rPr>
      </w:pPr>
      <w:r w:rsidRPr="00BA073C">
        <w:rPr>
          <w:iCs/>
          <w:color w:val="000000" w:themeColor="text1"/>
          <w:lang w:val="en-GB"/>
        </w:rPr>
        <w:t>The chart above shows the perceptions of parents in Cyprus in regards to their children involvement on social media. 47.3% of the survey participants responded that they communicate with their children about social media and think that are aware of how they use social media but they need to learn more. 10.9% responded that they do not use social media but their children do and feel that they need to learn</w:t>
      </w:r>
      <w:r w:rsidR="00CA3F5D" w:rsidRPr="00BA073C">
        <w:rPr>
          <w:iCs/>
          <w:color w:val="000000" w:themeColor="text1"/>
          <w:lang w:val="en-GB"/>
        </w:rPr>
        <w:t xml:space="preserve"> more in order to protect their children when they use them. </w:t>
      </w:r>
      <w:r w:rsidR="003748E2">
        <w:rPr>
          <w:iCs/>
          <w:color w:val="000000" w:themeColor="text1"/>
          <w:lang w:val="en-GB"/>
        </w:rPr>
        <w:t>Additionally, 7.3% of the parents claim</w:t>
      </w:r>
      <w:r w:rsidR="00226232">
        <w:rPr>
          <w:iCs/>
          <w:color w:val="000000" w:themeColor="text1"/>
          <w:lang w:val="en-GB"/>
        </w:rPr>
        <w:t>ed</w:t>
      </w:r>
      <w:r w:rsidR="003748E2">
        <w:rPr>
          <w:iCs/>
          <w:color w:val="000000" w:themeColor="text1"/>
          <w:lang w:val="en-GB"/>
        </w:rPr>
        <w:t xml:space="preserve"> that they use different platforms than their children and </w:t>
      </w:r>
      <w:r w:rsidR="00951CEC">
        <w:rPr>
          <w:iCs/>
          <w:color w:val="000000" w:themeColor="text1"/>
          <w:lang w:val="en-GB"/>
        </w:rPr>
        <w:t>need to learn more about the new trends on social media.</w:t>
      </w:r>
    </w:p>
    <w:p w14:paraId="335A9DBF" w14:textId="3662733E" w:rsidR="00951CEC" w:rsidRDefault="00951CEC" w:rsidP="00621444">
      <w:pPr>
        <w:pStyle w:val="NoSpacing"/>
        <w:jc w:val="both"/>
        <w:rPr>
          <w:iCs/>
          <w:color w:val="000000" w:themeColor="text1"/>
          <w:lang w:val="en-GB"/>
        </w:rPr>
      </w:pPr>
    </w:p>
    <w:p w14:paraId="79EBD69B" w14:textId="4AA39B15" w:rsidR="00951CEC" w:rsidRPr="00FA575A" w:rsidRDefault="00951CEC" w:rsidP="00621444">
      <w:pPr>
        <w:pStyle w:val="NoSpacing"/>
        <w:jc w:val="both"/>
        <w:rPr>
          <w:b/>
          <w:bCs/>
          <w:iCs/>
          <w:color w:val="000000" w:themeColor="text1"/>
          <w:lang w:val="en-GB"/>
        </w:rPr>
      </w:pPr>
      <w:r w:rsidRPr="00FA575A">
        <w:rPr>
          <w:b/>
          <w:bCs/>
          <w:iCs/>
          <w:color w:val="000000" w:themeColor="text1"/>
          <w:lang w:val="en-GB"/>
        </w:rPr>
        <w:lastRenderedPageBreak/>
        <w:t xml:space="preserve">Chart VIII: </w:t>
      </w:r>
      <w:r w:rsidR="00FA575A" w:rsidRPr="00FA575A">
        <w:rPr>
          <w:b/>
          <w:bCs/>
          <w:iCs/>
          <w:color w:val="000000" w:themeColor="text1"/>
          <w:lang w:val="en-GB"/>
        </w:rPr>
        <w:t xml:space="preserve">Parents’ interest on attending </w:t>
      </w:r>
      <w:r w:rsidR="00FA575A">
        <w:rPr>
          <w:b/>
          <w:bCs/>
          <w:iCs/>
          <w:color w:val="000000" w:themeColor="text1"/>
          <w:lang w:val="en-GB"/>
        </w:rPr>
        <w:t xml:space="preserve">the </w:t>
      </w:r>
      <w:proofErr w:type="spellStart"/>
      <w:r w:rsidR="00FA575A">
        <w:rPr>
          <w:b/>
          <w:bCs/>
          <w:iCs/>
          <w:color w:val="000000" w:themeColor="text1"/>
          <w:lang w:val="en-GB"/>
        </w:rPr>
        <w:t>MeLi</w:t>
      </w:r>
      <w:proofErr w:type="spellEnd"/>
      <w:r w:rsidR="00FA575A">
        <w:rPr>
          <w:b/>
          <w:bCs/>
          <w:iCs/>
          <w:color w:val="000000" w:themeColor="text1"/>
          <w:lang w:val="en-GB"/>
        </w:rPr>
        <w:t xml:space="preserve"> </w:t>
      </w:r>
      <w:r w:rsidR="00FA575A" w:rsidRPr="00FA575A">
        <w:rPr>
          <w:b/>
          <w:bCs/>
          <w:iCs/>
          <w:color w:val="000000" w:themeColor="text1"/>
          <w:lang w:val="en-GB"/>
        </w:rPr>
        <w:t>course related to Media Literacy</w:t>
      </w:r>
    </w:p>
    <w:p w14:paraId="32BAFC48" w14:textId="77777777" w:rsidR="00EE559F" w:rsidRPr="00BA073C" w:rsidRDefault="00EE559F" w:rsidP="00621444">
      <w:pPr>
        <w:pStyle w:val="NoSpacing"/>
        <w:jc w:val="both"/>
        <w:rPr>
          <w:iCs/>
          <w:color w:val="000000" w:themeColor="text1"/>
          <w:lang w:val="en-GB"/>
        </w:rPr>
      </w:pPr>
    </w:p>
    <w:p w14:paraId="27798C0B" w14:textId="447CAD4D" w:rsidR="000B3C67" w:rsidRPr="00BA073C" w:rsidRDefault="000B3C67" w:rsidP="0059195B">
      <w:pPr>
        <w:pStyle w:val="NoSpacing"/>
        <w:rPr>
          <w:i/>
          <w:color w:val="000000" w:themeColor="text1"/>
          <w:lang w:val="en-GB"/>
        </w:rPr>
      </w:pPr>
      <w:r w:rsidRPr="00BA073C">
        <w:rPr>
          <w:i/>
          <w:noProof/>
          <w:color w:val="000000" w:themeColor="text1"/>
          <w:lang w:val="en-US" w:eastAsia="en-US"/>
        </w:rPr>
        <w:drawing>
          <wp:inline distT="0" distB="0" distL="0" distR="0" wp14:anchorId="5ABC9E7A" wp14:editId="21D73604">
            <wp:extent cx="5836024" cy="2646787"/>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3936" cy="2650375"/>
                    </a:xfrm>
                    <a:prstGeom prst="rect">
                      <a:avLst/>
                    </a:prstGeom>
                    <a:noFill/>
                    <a:ln>
                      <a:noFill/>
                    </a:ln>
                  </pic:spPr>
                </pic:pic>
              </a:graphicData>
            </a:graphic>
          </wp:inline>
        </w:drawing>
      </w:r>
    </w:p>
    <w:p w14:paraId="4152FDBD" w14:textId="27DD149A" w:rsidR="000B3C67" w:rsidRPr="00BA073C" w:rsidRDefault="000B3C67" w:rsidP="0059195B">
      <w:pPr>
        <w:pStyle w:val="NoSpacing"/>
        <w:rPr>
          <w:i/>
          <w:color w:val="000000" w:themeColor="text1"/>
          <w:lang w:val="en-GB"/>
        </w:rPr>
      </w:pPr>
    </w:p>
    <w:p w14:paraId="676C22B9" w14:textId="624DF81F" w:rsidR="000B3C67" w:rsidRPr="00BA073C" w:rsidRDefault="000B3C67" w:rsidP="0059195B">
      <w:pPr>
        <w:pStyle w:val="NoSpacing"/>
        <w:rPr>
          <w:i/>
          <w:color w:val="000000" w:themeColor="text1"/>
          <w:lang w:val="en-GB"/>
        </w:rPr>
      </w:pPr>
    </w:p>
    <w:p w14:paraId="6434B4B2" w14:textId="25D62C35" w:rsidR="000B3C67" w:rsidRPr="00FA575A" w:rsidRDefault="00FA575A" w:rsidP="00226232">
      <w:pPr>
        <w:pStyle w:val="NoSpacing"/>
        <w:jc w:val="both"/>
        <w:rPr>
          <w:iCs/>
          <w:color w:val="000000" w:themeColor="text1"/>
          <w:lang w:val="en-GB"/>
        </w:rPr>
      </w:pPr>
      <w:r w:rsidRPr="00FA575A">
        <w:rPr>
          <w:iCs/>
          <w:color w:val="000000" w:themeColor="text1"/>
          <w:lang w:val="en-GB"/>
        </w:rPr>
        <w:t xml:space="preserve">In the chart above, 47.3% participants of the survey responded that most probably </w:t>
      </w:r>
      <w:r w:rsidR="00226232">
        <w:rPr>
          <w:iCs/>
          <w:color w:val="000000" w:themeColor="text1"/>
          <w:lang w:val="en-GB"/>
        </w:rPr>
        <w:t xml:space="preserve">they </w:t>
      </w:r>
      <w:r w:rsidRPr="00FA575A">
        <w:rPr>
          <w:iCs/>
          <w:color w:val="000000" w:themeColor="text1"/>
          <w:lang w:val="en-GB"/>
        </w:rPr>
        <w:t xml:space="preserve">will be interested in attending a training seminar related to media literacy. 30.9% stated that they will surely be interested in attending the course. Also, 9.1% said that they are not sure </w:t>
      </w:r>
      <w:r w:rsidR="00226232">
        <w:rPr>
          <w:iCs/>
          <w:color w:val="000000" w:themeColor="text1"/>
          <w:lang w:val="en-GB"/>
        </w:rPr>
        <w:t>as well as 9.1% said that they will</w:t>
      </w:r>
      <w:r w:rsidRPr="00FA575A">
        <w:rPr>
          <w:iCs/>
          <w:color w:val="000000" w:themeColor="text1"/>
          <w:lang w:val="en-GB"/>
        </w:rPr>
        <w:t xml:space="preserve"> probably not</w:t>
      </w:r>
      <w:r w:rsidR="00226232">
        <w:rPr>
          <w:iCs/>
          <w:color w:val="000000" w:themeColor="text1"/>
          <w:lang w:val="en-GB"/>
        </w:rPr>
        <w:t xml:space="preserve"> be interested in</w:t>
      </w:r>
      <w:r w:rsidRPr="00FA575A">
        <w:rPr>
          <w:iCs/>
          <w:color w:val="000000" w:themeColor="text1"/>
          <w:lang w:val="en-GB"/>
        </w:rPr>
        <w:t xml:space="preserve">. </w:t>
      </w:r>
      <w:r>
        <w:rPr>
          <w:iCs/>
          <w:color w:val="000000" w:themeColor="text1"/>
          <w:lang w:val="en-GB"/>
        </w:rPr>
        <w:t xml:space="preserve">2 out 55 participants responded that they are definitely not interested in attending the course. </w:t>
      </w:r>
    </w:p>
    <w:p w14:paraId="3BB8C51A" w14:textId="3A6E3F34" w:rsidR="000B3C67" w:rsidRPr="00BA073C" w:rsidRDefault="000B3C67" w:rsidP="0059195B">
      <w:pPr>
        <w:pStyle w:val="NoSpacing"/>
        <w:rPr>
          <w:i/>
          <w:color w:val="000000" w:themeColor="text1"/>
          <w:lang w:val="en-GB"/>
        </w:rPr>
      </w:pPr>
    </w:p>
    <w:p w14:paraId="327B6FAE" w14:textId="44782C1E" w:rsidR="000B3C67" w:rsidRPr="00BA073C" w:rsidRDefault="000B3C67" w:rsidP="0059195B">
      <w:pPr>
        <w:pStyle w:val="NoSpacing"/>
        <w:rPr>
          <w:i/>
          <w:color w:val="000000" w:themeColor="text1"/>
          <w:lang w:val="en-GB"/>
        </w:rPr>
      </w:pPr>
    </w:p>
    <w:p w14:paraId="514166CB" w14:textId="36C0DAB9" w:rsidR="000B3C67" w:rsidRPr="001E1A3B" w:rsidRDefault="001E1A3B" w:rsidP="0059195B">
      <w:pPr>
        <w:pStyle w:val="NoSpacing"/>
        <w:rPr>
          <w:b/>
          <w:bCs/>
          <w:iCs/>
          <w:color w:val="000000" w:themeColor="text1"/>
          <w:lang w:val="en-GB"/>
        </w:rPr>
      </w:pPr>
      <w:r w:rsidRPr="001E1A3B">
        <w:rPr>
          <w:b/>
          <w:bCs/>
          <w:iCs/>
          <w:noProof/>
          <w:color w:val="000000" w:themeColor="text1"/>
          <w:lang w:val="en-GB"/>
        </w:rPr>
        <w:t xml:space="preserve">Figure VII: Parents’ perception on the topics to be included in the training course </w:t>
      </w:r>
    </w:p>
    <w:p w14:paraId="6FC9DC90" w14:textId="7F7753AA" w:rsidR="000B3C67" w:rsidRPr="00BA073C" w:rsidRDefault="00BD218F" w:rsidP="0059195B">
      <w:pPr>
        <w:pStyle w:val="NoSpacing"/>
        <w:rPr>
          <w:i/>
          <w:color w:val="000000" w:themeColor="text1"/>
          <w:lang w:val="en-GB"/>
        </w:rPr>
      </w:pPr>
      <w:r w:rsidRPr="00BA073C">
        <w:rPr>
          <w:i/>
          <w:noProof/>
          <w:color w:val="000000" w:themeColor="text1"/>
          <w:lang w:val="en-US" w:eastAsia="en-US"/>
        </w:rPr>
        <w:drawing>
          <wp:anchor distT="0" distB="0" distL="114300" distR="114300" simplePos="0" relativeHeight="251665408" behindDoc="0" locked="0" layoutInCell="1" allowOverlap="1" wp14:anchorId="58625E8E" wp14:editId="3F56C95A">
            <wp:simplePos x="0" y="0"/>
            <wp:positionH relativeFrom="margin">
              <wp:align>right</wp:align>
            </wp:positionH>
            <wp:positionV relativeFrom="paragraph">
              <wp:posOffset>212090</wp:posOffset>
            </wp:positionV>
            <wp:extent cx="5886450" cy="1630680"/>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6450" cy="1630680"/>
                    </a:xfrm>
                    <a:prstGeom prst="rect">
                      <a:avLst/>
                    </a:prstGeom>
                    <a:noFill/>
                    <a:ln>
                      <a:noFill/>
                    </a:ln>
                  </pic:spPr>
                </pic:pic>
              </a:graphicData>
            </a:graphic>
            <wp14:sizeRelH relativeFrom="margin">
              <wp14:pctWidth>0</wp14:pctWidth>
            </wp14:sizeRelH>
          </wp:anchor>
        </w:drawing>
      </w:r>
    </w:p>
    <w:p w14:paraId="066D3DEA" w14:textId="0EAED13C" w:rsidR="000B3C67" w:rsidRDefault="001E1A3B" w:rsidP="00AA27F2">
      <w:pPr>
        <w:pStyle w:val="NoSpacing"/>
        <w:jc w:val="both"/>
        <w:rPr>
          <w:iCs/>
          <w:color w:val="000000" w:themeColor="text1"/>
          <w:lang w:val="en-GB"/>
        </w:rPr>
      </w:pPr>
      <w:r w:rsidRPr="002A7533">
        <w:rPr>
          <w:iCs/>
          <w:color w:val="000000" w:themeColor="text1"/>
          <w:lang w:val="en-GB"/>
        </w:rPr>
        <w:t xml:space="preserve">As figure VII shows, parents assess that controlling tools for parents and cyber security are the most important issues to be taken in mind when designing the training course. Privacy and digital footprints, useful family advices, fake news recognition and internet addiction are also to bear in mind. At a lower scale, parents assessed that online payments and netiquette </w:t>
      </w:r>
      <w:r w:rsidR="002A7533" w:rsidRPr="002A7533">
        <w:rPr>
          <w:iCs/>
          <w:color w:val="000000" w:themeColor="text1"/>
          <w:lang w:val="en-GB"/>
        </w:rPr>
        <w:t>are important issues to be included</w:t>
      </w:r>
      <w:r w:rsidR="00226232">
        <w:rPr>
          <w:iCs/>
          <w:color w:val="000000" w:themeColor="text1"/>
          <w:lang w:val="en-GB"/>
        </w:rPr>
        <w:t xml:space="preserve"> in the training course to be developed</w:t>
      </w:r>
      <w:r w:rsidR="002A7533" w:rsidRPr="002A7533">
        <w:rPr>
          <w:iCs/>
          <w:color w:val="000000" w:themeColor="text1"/>
          <w:lang w:val="en-GB"/>
        </w:rPr>
        <w:t xml:space="preserve">. </w:t>
      </w:r>
      <w:r w:rsidR="00500D12">
        <w:rPr>
          <w:iCs/>
          <w:color w:val="000000" w:themeColor="text1"/>
          <w:lang w:val="en-GB"/>
        </w:rPr>
        <w:t>15 of the r</w:t>
      </w:r>
      <w:r w:rsidR="00500D12" w:rsidRPr="002A7533">
        <w:rPr>
          <w:iCs/>
          <w:color w:val="000000" w:themeColor="text1"/>
          <w:lang w:val="en-GB"/>
        </w:rPr>
        <w:t>esponders who have stated ‘other’</w:t>
      </w:r>
      <w:r w:rsidR="00226232">
        <w:rPr>
          <w:iCs/>
          <w:color w:val="000000" w:themeColor="text1"/>
          <w:lang w:val="en-GB"/>
        </w:rPr>
        <w:t xml:space="preserve"> issues</w:t>
      </w:r>
      <w:r w:rsidR="00500D12" w:rsidRPr="002A7533">
        <w:rPr>
          <w:iCs/>
          <w:color w:val="000000" w:themeColor="text1"/>
          <w:lang w:val="en-GB"/>
        </w:rPr>
        <w:t xml:space="preserve"> included ‘shopping</w:t>
      </w:r>
      <w:r w:rsidR="00500D12">
        <w:rPr>
          <w:iCs/>
          <w:color w:val="000000" w:themeColor="text1"/>
          <w:lang w:val="en-GB"/>
        </w:rPr>
        <w:t xml:space="preserve"> advice</w:t>
      </w:r>
      <w:r w:rsidR="00500D12" w:rsidRPr="002A7533">
        <w:rPr>
          <w:iCs/>
          <w:color w:val="000000" w:themeColor="text1"/>
          <w:lang w:val="en-GB"/>
        </w:rPr>
        <w:t xml:space="preserve">, </w:t>
      </w:r>
      <w:r w:rsidR="00500D12">
        <w:rPr>
          <w:iCs/>
          <w:color w:val="000000" w:themeColor="text1"/>
          <w:lang w:val="en-GB"/>
        </w:rPr>
        <w:t xml:space="preserve">practical </w:t>
      </w:r>
      <w:r w:rsidR="00500D12" w:rsidRPr="002A7533">
        <w:rPr>
          <w:iCs/>
          <w:color w:val="000000" w:themeColor="text1"/>
          <w:lang w:val="en-GB"/>
        </w:rPr>
        <w:t xml:space="preserve">exercises and </w:t>
      </w:r>
      <w:r w:rsidR="00500D12">
        <w:rPr>
          <w:iCs/>
          <w:color w:val="000000" w:themeColor="text1"/>
          <w:lang w:val="en-GB"/>
        </w:rPr>
        <w:t>ways</w:t>
      </w:r>
      <w:r w:rsidR="00500D12" w:rsidRPr="002A7533">
        <w:rPr>
          <w:iCs/>
          <w:color w:val="000000" w:themeColor="text1"/>
          <w:lang w:val="en-GB"/>
        </w:rPr>
        <w:t xml:space="preserve"> to communicate with children without </w:t>
      </w:r>
      <w:r w:rsidR="00226232">
        <w:rPr>
          <w:iCs/>
          <w:color w:val="000000" w:themeColor="text1"/>
          <w:lang w:val="en-GB"/>
        </w:rPr>
        <w:t>scary them away’</w:t>
      </w:r>
      <w:r w:rsidR="00500D12" w:rsidRPr="002A7533">
        <w:rPr>
          <w:iCs/>
          <w:color w:val="000000" w:themeColor="text1"/>
          <w:lang w:val="en-GB"/>
        </w:rPr>
        <w:t>.</w:t>
      </w:r>
    </w:p>
    <w:p w14:paraId="0C14D341" w14:textId="15F9292D" w:rsidR="00AA27F2" w:rsidRDefault="00AA27F2" w:rsidP="00AA27F2">
      <w:pPr>
        <w:pStyle w:val="NoSpacing"/>
        <w:jc w:val="both"/>
        <w:rPr>
          <w:iCs/>
          <w:color w:val="000000" w:themeColor="text1"/>
          <w:lang w:val="en-GB"/>
        </w:rPr>
      </w:pPr>
    </w:p>
    <w:p w14:paraId="12AD5E8B" w14:textId="5F9C7496" w:rsidR="00AA27F2" w:rsidRDefault="00AA27F2" w:rsidP="00AA27F2">
      <w:pPr>
        <w:pStyle w:val="NoSpacing"/>
        <w:jc w:val="both"/>
        <w:rPr>
          <w:iCs/>
          <w:color w:val="000000" w:themeColor="text1"/>
          <w:lang w:val="en-GB"/>
        </w:rPr>
      </w:pPr>
    </w:p>
    <w:p w14:paraId="103193FC" w14:textId="5906D6D4" w:rsidR="00226232" w:rsidRDefault="00226232" w:rsidP="00AA27F2">
      <w:pPr>
        <w:pStyle w:val="NoSpacing"/>
        <w:jc w:val="both"/>
        <w:rPr>
          <w:iCs/>
          <w:color w:val="000000" w:themeColor="text1"/>
          <w:lang w:val="en-GB"/>
        </w:rPr>
      </w:pPr>
    </w:p>
    <w:p w14:paraId="766C6A44" w14:textId="77777777" w:rsidR="00226232" w:rsidRDefault="00226232" w:rsidP="00AA27F2">
      <w:pPr>
        <w:pStyle w:val="NoSpacing"/>
        <w:jc w:val="both"/>
        <w:rPr>
          <w:iCs/>
          <w:color w:val="000000" w:themeColor="text1"/>
          <w:lang w:val="en-GB"/>
        </w:rPr>
      </w:pPr>
    </w:p>
    <w:p w14:paraId="7D87280D" w14:textId="45186C04" w:rsidR="005D4CD4" w:rsidRPr="005D4CD4" w:rsidRDefault="005D4CD4" w:rsidP="00AA27F2">
      <w:pPr>
        <w:pStyle w:val="NoSpacing"/>
        <w:jc w:val="both"/>
        <w:rPr>
          <w:b/>
          <w:bCs/>
          <w:iCs/>
          <w:color w:val="000000" w:themeColor="text1"/>
          <w:lang w:val="en-GB"/>
        </w:rPr>
      </w:pPr>
      <w:r w:rsidRPr="005D4CD4">
        <w:rPr>
          <w:b/>
          <w:bCs/>
          <w:iCs/>
          <w:color w:val="000000" w:themeColor="text1"/>
          <w:lang w:val="en-GB"/>
        </w:rPr>
        <w:lastRenderedPageBreak/>
        <w:t>Figure VIII: Parents’ opinion on the training methods to be used</w:t>
      </w:r>
    </w:p>
    <w:p w14:paraId="231E11EC" w14:textId="722EAB59" w:rsidR="000B3C67" w:rsidRPr="00BA073C" w:rsidRDefault="000B3C67" w:rsidP="0059195B">
      <w:pPr>
        <w:pStyle w:val="NoSpacing"/>
        <w:rPr>
          <w:i/>
          <w:color w:val="000000" w:themeColor="text1"/>
          <w:lang w:val="en-GB"/>
        </w:rPr>
      </w:pPr>
    </w:p>
    <w:p w14:paraId="5CF31B48" w14:textId="639D9F8B" w:rsidR="000B3C67" w:rsidRPr="00BA073C" w:rsidRDefault="000B3C67" w:rsidP="0059195B">
      <w:pPr>
        <w:pStyle w:val="NoSpacing"/>
        <w:rPr>
          <w:i/>
          <w:color w:val="000000" w:themeColor="text1"/>
          <w:lang w:val="en-GB"/>
        </w:rPr>
      </w:pPr>
      <w:r w:rsidRPr="00BA073C">
        <w:rPr>
          <w:i/>
          <w:noProof/>
          <w:color w:val="000000" w:themeColor="text1"/>
          <w:lang w:val="en-US" w:eastAsia="en-US"/>
        </w:rPr>
        <w:drawing>
          <wp:inline distT="0" distB="0" distL="0" distR="0" wp14:anchorId="7D1C8E38" wp14:editId="18AE4C3F">
            <wp:extent cx="5385423" cy="2883733"/>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2368" cy="2887452"/>
                    </a:xfrm>
                    <a:prstGeom prst="rect">
                      <a:avLst/>
                    </a:prstGeom>
                    <a:noFill/>
                    <a:ln>
                      <a:noFill/>
                    </a:ln>
                  </pic:spPr>
                </pic:pic>
              </a:graphicData>
            </a:graphic>
          </wp:inline>
        </w:drawing>
      </w:r>
    </w:p>
    <w:p w14:paraId="1B56B5E0" w14:textId="569D6BC3" w:rsidR="00AC766B" w:rsidRDefault="005D4CD4" w:rsidP="005D7C10">
      <w:pPr>
        <w:pStyle w:val="NoSpacing"/>
        <w:jc w:val="both"/>
        <w:rPr>
          <w:iCs/>
          <w:color w:val="000000" w:themeColor="text1"/>
          <w:lang w:val="en-GB"/>
        </w:rPr>
      </w:pPr>
      <w:r w:rsidRPr="005D4CD4">
        <w:rPr>
          <w:iCs/>
          <w:color w:val="000000" w:themeColor="text1"/>
          <w:lang w:val="en-GB"/>
        </w:rPr>
        <w:t xml:space="preserve">Figure VIII shows </w:t>
      </w:r>
      <w:r>
        <w:rPr>
          <w:iCs/>
          <w:color w:val="000000" w:themeColor="text1"/>
          <w:lang w:val="en-GB"/>
        </w:rPr>
        <w:t xml:space="preserve">the training methods that parents find more interesting to be used as part of the training course to be developed. </w:t>
      </w:r>
      <w:r w:rsidR="00AC766B">
        <w:rPr>
          <w:iCs/>
          <w:color w:val="000000" w:themeColor="text1"/>
          <w:lang w:val="en-GB"/>
        </w:rPr>
        <w:t xml:space="preserve">48 out of 55 parents </w:t>
      </w:r>
      <w:r w:rsidR="00DE17B4">
        <w:rPr>
          <w:iCs/>
          <w:color w:val="000000" w:themeColor="text1"/>
          <w:lang w:val="en-GB"/>
        </w:rPr>
        <w:t xml:space="preserve">i.e. 87.3% </w:t>
      </w:r>
      <w:r w:rsidR="00AC766B">
        <w:rPr>
          <w:iCs/>
          <w:color w:val="000000" w:themeColor="text1"/>
          <w:lang w:val="en-GB"/>
        </w:rPr>
        <w:t xml:space="preserve">showed a great interest in </w:t>
      </w:r>
      <w:r w:rsidR="00DE17B4">
        <w:rPr>
          <w:iCs/>
          <w:color w:val="000000" w:themeColor="text1"/>
          <w:lang w:val="en-GB"/>
        </w:rPr>
        <w:t>cyber security issues</w:t>
      </w:r>
      <w:r w:rsidR="00B57A1B">
        <w:rPr>
          <w:iCs/>
          <w:color w:val="000000" w:themeColor="text1"/>
          <w:lang w:val="en-GB"/>
        </w:rPr>
        <w:t>.</w:t>
      </w:r>
      <w:r w:rsidR="00DE17B4">
        <w:rPr>
          <w:iCs/>
          <w:color w:val="000000" w:themeColor="text1"/>
          <w:lang w:val="en-GB"/>
        </w:rPr>
        <w:t xml:space="preserve"> 45.5% </w:t>
      </w:r>
      <w:r w:rsidR="00B57A1B">
        <w:rPr>
          <w:iCs/>
          <w:color w:val="000000" w:themeColor="text1"/>
          <w:lang w:val="en-GB"/>
        </w:rPr>
        <w:t>expressed their interest in</w:t>
      </w:r>
      <w:r w:rsidR="00DE17B4">
        <w:rPr>
          <w:iCs/>
          <w:color w:val="000000" w:themeColor="text1"/>
          <w:lang w:val="en-GB"/>
        </w:rPr>
        <w:t xml:space="preserve"> </w:t>
      </w:r>
      <w:r w:rsidR="00B57A1B">
        <w:rPr>
          <w:iCs/>
          <w:color w:val="000000" w:themeColor="text1"/>
          <w:lang w:val="en-GB"/>
        </w:rPr>
        <w:t>undertaking</w:t>
      </w:r>
      <w:r w:rsidR="00AC766B">
        <w:rPr>
          <w:iCs/>
          <w:color w:val="000000" w:themeColor="text1"/>
          <w:lang w:val="en-GB"/>
        </w:rPr>
        <w:t xml:space="preserve"> exercises related to how </w:t>
      </w:r>
      <w:r w:rsidR="00B57A1B">
        <w:rPr>
          <w:iCs/>
          <w:color w:val="000000" w:themeColor="text1"/>
          <w:lang w:val="en-GB"/>
        </w:rPr>
        <w:t>they should</w:t>
      </w:r>
      <w:r w:rsidR="00AC766B">
        <w:rPr>
          <w:iCs/>
          <w:color w:val="000000" w:themeColor="text1"/>
          <w:lang w:val="en-GB"/>
        </w:rPr>
        <w:t xml:space="preserve"> use </w:t>
      </w:r>
      <w:r w:rsidR="00B57A1B">
        <w:rPr>
          <w:iCs/>
          <w:color w:val="000000" w:themeColor="text1"/>
          <w:lang w:val="en-GB"/>
        </w:rPr>
        <w:t>the media platforms their children use</w:t>
      </w:r>
      <w:r w:rsidR="00AC766B">
        <w:rPr>
          <w:iCs/>
          <w:color w:val="000000" w:themeColor="text1"/>
          <w:lang w:val="en-GB"/>
        </w:rPr>
        <w:t xml:space="preserve">. </w:t>
      </w:r>
      <w:r w:rsidR="00DE17B4">
        <w:rPr>
          <w:iCs/>
          <w:color w:val="000000" w:themeColor="text1"/>
          <w:lang w:val="en-GB"/>
        </w:rPr>
        <w:t>36.4% of the responders</w:t>
      </w:r>
      <w:r w:rsidR="006F20C4">
        <w:rPr>
          <w:iCs/>
          <w:color w:val="000000" w:themeColor="text1"/>
          <w:lang w:val="en-GB"/>
        </w:rPr>
        <w:t xml:space="preserve"> showed an interest in social networking </w:t>
      </w:r>
      <w:r w:rsidR="00DE17B4">
        <w:rPr>
          <w:iCs/>
          <w:color w:val="000000" w:themeColor="text1"/>
          <w:lang w:val="en-GB"/>
        </w:rPr>
        <w:t>while an interest in discussion matters to reflect experiences and opinions among the parents’ accounts to 41.8% of the participants</w:t>
      </w:r>
      <w:r w:rsidR="00B57A1B">
        <w:rPr>
          <w:iCs/>
          <w:color w:val="000000" w:themeColor="text1"/>
          <w:lang w:val="en-GB"/>
        </w:rPr>
        <w:t>’</w:t>
      </w:r>
      <w:r w:rsidR="00DE17B4">
        <w:rPr>
          <w:iCs/>
          <w:color w:val="000000" w:themeColor="text1"/>
          <w:lang w:val="en-GB"/>
        </w:rPr>
        <w:t xml:space="preserve"> responses.</w:t>
      </w:r>
      <w:r w:rsidR="005D7C10">
        <w:rPr>
          <w:iCs/>
          <w:color w:val="000000" w:themeColor="text1"/>
          <w:lang w:val="en-GB"/>
        </w:rPr>
        <w:t xml:space="preserve"> </w:t>
      </w:r>
      <w:r w:rsidR="00AC766B">
        <w:rPr>
          <w:iCs/>
          <w:color w:val="000000" w:themeColor="text1"/>
          <w:lang w:val="en-GB"/>
        </w:rPr>
        <w:t xml:space="preserve">56.4% of the parents expressed interest in the topic of case analysis </w:t>
      </w:r>
      <w:r w:rsidR="005D7C10">
        <w:rPr>
          <w:iCs/>
          <w:color w:val="000000" w:themeColor="text1"/>
          <w:lang w:val="en-GB"/>
        </w:rPr>
        <w:t>concerning protection of privacy,</w:t>
      </w:r>
      <w:r w:rsidR="00DE17B4">
        <w:rPr>
          <w:iCs/>
          <w:color w:val="000000" w:themeColor="text1"/>
          <w:lang w:val="en-GB"/>
        </w:rPr>
        <w:t xml:space="preserve"> family media management</w:t>
      </w:r>
      <w:r w:rsidR="00AC766B">
        <w:rPr>
          <w:iCs/>
          <w:color w:val="000000" w:themeColor="text1"/>
          <w:lang w:val="en-GB"/>
        </w:rPr>
        <w:t xml:space="preserve"> as well as exercises concerning </w:t>
      </w:r>
      <w:r w:rsidR="005D7C10">
        <w:rPr>
          <w:iCs/>
          <w:color w:val="000000" w:themeColor="text1"/>
          <w:lang w:val="en-GB"/>
        </w:rPr>
        <w:t xml:space="preserve">online behaviour. </w:t>
      </w:r>
      <w:r w:rsidR="00621F54">
        <w:rPr>
          <w:iCs/>
          <w:color w:val="000000" w:themeColor="text1"/>
          <w:lang w:val="en-GB"/>
        </w:rPr>
        <w:t xml:space="preserve">27.3% of the responders were interested in </w:t>
      </w:r>
      <w:r w:rsidR="00B57A1B">
        <w:rPr>
          <w:iCs/>
          <w:color w:val="000000" w:themeColor="text1"/>
          <w:lang w:val="en-GB"/>
        </w:rPr>
        <w:t xml:space="preserve">the issue of </w:t>
      </w:r>
      <w:r w:rsidR="00621F54">
        <w:rPr>
          <w:iCs/>
          <w:color w:val="000000" w:themeColor="text1"/>
          <w:lang w:val="en-GB"/>
        </w:rPr>
        <w:t xml:space="preserve">role models and stereotyped </w:t>
      </w:r>
      <w:r w:rsidR="00B57A1B">
        <w:rPr>
          <w:iCs/>
          <w:color w:val="000000" w:themeColor="text1"/>
          <w:lang w:val="en-GB"/>
        </w:rPr>
        <w:t>generated</w:t>
      </w:r>
      <w:r w:rsidR="00621F54">
        <w:rPr>
          <w:iCs/>
          <w:color w:val="000000" w:themeColor="text1"/>
          <w:lang w:val="en-GB"/>
        </w:rPr>
        <w:t xml:space="preserve"> on digital media, 25.5% </w:t>
      </w:r>
      <w:r w:rsidR="00B57A1B">
        <w:rPr>
          <w:iCs/>
          <w:color w:val="000000" w:themeColor="text1"/>
          <w:lang w:val="en-GB"/>
        </w:rPr>
        <w:t xml:space="preserve">suggested that </w:t>
      </w:r>
      <w:r w:rsidR="00621F54">
        <w:rPr>
          <w:iCs/>
          <w:color w:val="000000" w:themeColor="text1"/>
          <w:lang w:val="en-GB"/>
        </w:rPr>
        <w:t xml:space="preserve">discussions with other parents on children’s involvement on digital media </w:t>
      </w:r>
      <w:r w:rsidR="00B57A1B">
        <w:rPr>
          <w:iCs/>
          <w:color w:val="000000" w:themeColor="text1"/>
          <w:lang w:val="en-GB"/>
        </w:rPr>
        <w:t xml:space="preserve">will be helpful </w:t>
      </w:r>
      <w:r w:rsidR="00621F54">
        <w:rPr>
          <w:iCs/>
          <w:color w:val="000000" w:themeColor="text1"/>
          <w:lang w:val="en-GB"/>
        </w:rPr>
        <w:t xml:space="preserve">and 29.1% </w:t>
      </w:r>
      <w:r w:rsidR="00B57A1B">
        <w:rPr>
          <w:iCs/>
          <w:color w:val="000000" w:themeColor="text1"/>
          <w:lang w:val="en-GB"/>
        </w:rPr>
        <w:t>to learn more about t</w:t>
      </w:r>
      <w:r w:rsidR="00621F54">
        <w:rPr>
          <w:iCs/>
          <w:color w:val="000000" w:themeColor="text1"/>
          <w:lang w:val="en-GB"/>
        </w:rPr>
        <w:t xml:space="preserve">he role of advertisements. Lastly, 27.3% of parents expressed an interest in self-assessment as well as 32.7% responded that a case analysis on evaluating fake news will be important to be included in the training course. </w:t>
      </w:r>
    </w:p>
    <w:p w14:paraId="6D3B6ED6" w14:textId="77777777" w:rsidR="00B57A1B" w:rsidRDefault="00B57A1B" w:rsidP="0059195B">
      <w:pPr>
        <w:pStyle w:val="NoSpacing"/>
        <w:rPr>
          <w:b/>
          <w:bCs/>
          <w:iCs/>
          <w:color w:val="000000" w:themeColor="text1"/>
          <w:lang w:val="en-GB"/>
        </w:rPr>
      </w:pPr>
    </w:p>
    <w:p w14:paraId="5D078DEC" w14:textId="77777777" w:rsidR="00B57A1B" w:rsidRDefault="00B57A1B" w:rsidP="0059195B">
      <w:pPr>
        <w:pStyle w:val="NoSpacing"/>
        <w:rPr>
          <w:b/>
          <w:bCs/>
          <w:iCs/>
          <w:color w:val="000000" w:themeColor="text1"/>
          <w:lang w:val="en-GB"/>
        </w:rPr>
      </w:pPr>
    </w:p>
    <w:p w14:paraId="2A9D2055" w14:textId="1C17EDB9" w:rsidR="00F44E9B" w:rsidRPr="0002177C" w:rsidRDefault="00F44E9B" w:rsidP="0059195B">
      <w:pPr>
        <w:pStyle w:val="NoSpacing"/>
        <w:rPr>
          <w:b/>
          <w:bCs/>
          <w:iCs/>
          <w:color w:val="000000" w:themeColor="text1"/>
          <w:lang w:val="en-GB"/>
        </w:rPr>
      </w:pPr>
      <w:r w:rsidRPr="0002177C">
        <w:rPr>
          <w:b/>
          <w:bCs/>
          <w:iCs/>
          <w:color w:val="000000" w:themeColor="text1"/>
          <w:lang w:val="en-GB"/>
        </w:rPr>
        <w:t>Chart IX: Interest in the practical application of the training course</w:t>
      </w:r>
    </w:p>
    <w:p w14:paraId="134EDE32" w14:textId="3EED55A5" w:rsidR="00F44E9B" w:rsidRDefault="00F44E9B" w:rsidP="0059195B">
      <w:pPr>
        <w:pStyle w:val="NoSpacing"/>
        <w:rPr>
          <w:iCs/>
          <w:color w:val="000000" w:themeColor="text1"/>
          <w:lang w:val="en-GB"/>
        </w:rPr>
      </w:pPr>
      <w:r>
        <w:rPr>
          <w:iCs/>
          <w:noProof/>
          <w:color w:val="000000" w:themeColor="text1"/>
          <w:lang w:val="en-US" w:eastAsia="en-US"/>
        </w:rPr>
        <w:drawing>
          <wp:inline distT="0" distB="0" distL="0" distR="0" wp14:anchorId="2E2BC444" wp14:editId="49FBF171">
            <wp:extent cx="3298572" cy="1495987"/>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27384" cy="1509054"/>
                    </a:xfrm>
                    <a:prstGeom prst="rect">
                      <a:avLst/>
                    </a:prstGeom>
                    <a:noFill/>
                    <a:ln>
                      <a:noFill/>
                    </a:ln>
                  </pic:spPr>
                </pic:pic>
              </a:graphicData>
            </a:graphic>
          </wp:inline>
        </w:drawing>
      </w:r>
    </w:p>
    <w:p w14:paraId="757101CD" w14:textId="0B5EF9F4" w:rsidR="00F44E9B" w:rsidRDefault="00F44E9B" w:rsidP="0059195B">
      <w:pPr>
        <w:pStyle w:val="NoSpacing"/>
        <w:rPr>
          <w:iCs/>
          <w:color w:val="000000" w:themeColor="text1"/>
          <w:lang w:val="en-GB"/>
        </w:rPr>
      </w:pPr>
    </w:p>
    <w:p w14:paraId="55A7CF72" w14:textId="21CE1F09" w:rsidR="00F44E9B" w:rsidRDefault="00F44E9B" w:rsidP="0059195B">
      <w:pPr>
        <w:pStyle w:val="NoSpacing"/>
        <w:rPr>
          <w:iCs/>
          <w:color w:val="000000" w:themeColor="text1"/>
          <w:lang w:val="en-GB"/>
        </w:rPr>
      </w:pPr>
    </w:p>
    <w:p w14:paraId="7B894ED8" w14:textId="762340D7" w:rsidR="00F44E9B" w:rsidRDefault="00F44E9B" w:rsidP="00B57A1B">
      <w:pPr>
        <w:pStyle w:val="NoSpacing"/>
        <w:jc w:val="both"/>
        <w:rPr>
          <w:iCs/>
          <w:color w:val="000000" w:themeColor="text1"/>
          <w:lang w:val="en-GB"/>
        </w:rPr>
      </w:pPr>
      <w:r>
        <w:rPr>
          <w:iCs/>
          <w:color w:val="000000" w:themeColor="text1"/>
          <w:lang w:val="en-GB"/>
        </w:rPr>
        <w:t xml:space="preserve">63.6% of the parents participated in the survey of </w:t>
      </w:r>
      <w:proofErr w:type="spellStart"/>
      <w:r>
        <w:rPr>
          <w:iCs/>
          <w:color w:val="000000" w:themeColor="text1"/>
          <w:lang w:val="en-GB"/>
        </w:rPr>
        <w:t>MeLi</w:t>
      </w:r>
      <w:proofErr w:type="spellEnd"/>
      <w:r>
        <w:rPr>
          <w:iCs/>
          <w:color w:val="000000" w:themeColor="text1"/>
          <w:lang w:val="en-GB"/>
        </w:rPr>
        <w:t xml:space="preserve"> Project responded that activities related to the training course to be provided to them will be incorporated during attendance of the training. 27.3% said that ‘it is difficult to answer the question’ and 9.1% were negative.</w:t>
      </w:r>
    </w:p>
    <w:p w14:paraId="417B7B28" w14:textId="39307B88" w:rsidR="00F44E9B" w:rsidRDefault="00F44E9B" w:rsidP="0059195B">
      <w:pPr>
        <w:pStyle w:val="NoSpacing"/>
        <w:rPr>
          <w:iCs/>
          <w:color w:val="000000" w:themeColor="text1"/>
          <w:lang w:val="en-GB"/>
        </w:rPr>
      </w:pPr>
    </w:p>
    <w:p w14:paraId="43B8364D" w14:textId="2AE8D634" w:rsidR="00F44E9B" w:rsidRPr="0002177C" w:rsidRDefault="00F44E9B" w:rsidP="0059195B">
      <w:pPr>
        <w:pStyle w:val="NoSpacing"/>
        <w:rPr>
          <w:b/>
          <w:bCs/>
          <w:iCs/>
          <w:color w:val="000000" w:themeColor="text1"/>
          <w:lang w:val="en-GB"/>
        </w:rPr>
      </w:pPr>
      <w:r w:rsidRPr="0002177C">
        <w:rPr>
          <w:b/>
          <w:bCs/>
          <w:iCs/>
          <w:color w:val="000000" w:themeColor="text1"/>
          <w:lang w:val="en-GB"/>
        </w:rPr>
        <w:t>Chart X: Parents’ interest in attending the training course</w:t>
      </w:r>
    </w:p>
    <w:p w14:paraId="06E6FDFD" w14:textId="7A197E48" w:rsidR="00F44E9B" w:rsidRDefault="00F44E9B" w:rsidP="0059195B">
      <w:pPr>
        <w:pStyle w:val="NoSpacing"/>
        <w:rPr>
          <w:iCs/>
          <w:color w:val="000000" w:themeColor="text1"/>
          <w:lang w:val="en-GB"/>
        </w:rPr>
      </w:pPr>
      <w:r>
        <w:rPr>
          <w:iCs/>
          <w:noProof/>
          <w:color w:val="000000" w:themeColor="text1"/>
          <w:lang w:val="en-US" w:eastAsia="en-US"/>
        </w:rPr>
        <w:drawing>
          <wp:inline distT="0" distB="0" distL="0" distR="0" wp14:anchorId="658F071D" wp14:editId="181724D5">
            <wp:extent cx="5273227" cy="2391544"/>
            <wp:effectExtent l="0" t="0" r="381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1871" cy="2395464"/>
                    </a:xfrm>
                    <a:prstGeom prst="rect">
                      <a:avLst/>
                    </a:prstGeom>
                    <a:noFill/>
                    <a:ln>
                      <a:noFill/>
                    </a:ln>
                  </pic:spPr>
                </pic:pic>
              </a:graphicData>
            </a:graphic>
          </wp:inline>
        </w:drawing>
      </w:r>
    </w:p>
    <w:p w14:paraId="378AAEC9" w14:textId="5E6013CF" w:rsidR="00F44E9B" w:rsidRDefault="00F44E9B" w:rsidP="0059195B">
      <w:pPr>
        <w:pStyle w:val="NoSpacing"/>
        <w:rPr>
          <w:iCs/>
          <w:color w:val="000000" w:themeColor="text1"/>
          <w:lang w:val="en-GB"/>
        </w:rPr>
      </w:pPr>
    </w:p>
    <w:p w14:paraId="26E4CE48" w14:textId="32CA7114" w:rsidR="00F44E9B" w:rsidRDefault="00F44E9B" w:rsidP="0059195B">
      <w:pPr>
        <w:pStyle w:val="NoSpacing"/>
        <w:rPr>
          <w:iCs/>
          <w:color w:val="000000" w:themeColor="text1"/>
          <w:lang w:val="en-GB"/>
        </w:rPr>
      </w:pPr>
    </w:p>
    <w:p w14:paraId="1731F029" w14:textId="69FD7A75" w:rsidR="00F44E9B" w:rsidRDefault="00F44E9B" w:rsidP="0059195B">
      <w:pPr>
        <w:pStyle w:val="NoSpacing"/>
        <w:rPr>
          <w:iCs/>
          <w:color w:val="000000" w:themeColor="text1"/>
          <w:lang w:val="en-GB"/>
        </w:rPr>
      </w:pPr>
      <w:r>
        <w:rPr>
          <w:iCs/>
          <w:color w:val="000000" w:themeColor="text1"/>
          <w:lang w:val="en-GB"/>
        </w:rPr>
        <w:t xml:space="preserve">The chart above explains parents’ interest in attending the training course to be developed. Most of the parents said that they will be interested in attending the course once a month whereas, 25.5% responded that they could attend the course one in a two weeks’ time. 21.8% said that they can attend the course once a week while 3.6% i.e. 2 out 55 participants answered 2 times a week. 1 of the responders noted that he would ‘never’ attend the course. </w:t>
      </w:r>
    </w:p>
    <w:p w14:paraId="7FB85DF1" w14:textId="5EF8EBB2" w:rsidR="00F44E9B" w:rsidRDefault="00F44E9B" w:rsidP="0059195B">
      <w:pPr>
        <w:pStyle w:val="NoSpacing"/>
        <w:rPr>
          <w:iCs/>
          <w:color w:val="000000" w:themeColor="text1"/>
          <w:lang w:val="en-GB"/>
        </w:rPr>
      </w:pPr>
    </w:p>
    <w:p w14:paraId="0E770354" w14:textId="06C76411" w:rsidR="00F44E9B" w:rsidRDefault="00F44E9B" w:rsidP="0059195B">
      <w:pPr>
        <w:pStyle w:val="NoSpacing"/>
        <w:rPr>
          <w:iCs/>
          <w:color w:val="000000" w:themeColor="text1"/>
          <w:lang w:val="en-GB"/>
        </w:rPr>
      </w:pPr>
    </w:p>
    <w:p w14:paraId="2A569CA5" w14:textId="2996B1AA" w:rsidR="00F44E9B" w:rsidRPr="008B1120" w:rsidRDefault="008B1120" w:rsidP="0059195B">
      <w:pPr>
        <w:pStyle w:val="NoSpacing"/>
        <w:rPr>
          <w:b/>
          <w:bCs/>
          <w:iCs/>
          <w:color w:val="000000" w:themeColor="text1"/>
          <w:lang w:val="en-GB"/>
        </w:rPr>
      </w:pPr>
      <w:r>
        <w:rPr>
          <w:b/>
          <w:bCs/>
          <w:iCs/>
          <w:color w:val="000000" w:themeColor="text1"/>
          <w:lang w:val="en-GB"/>
        </w:rPr>
        <w:t>C</w:t>
      </w:r>
      <w:r w:rsidR="00F44E9B" w:rsidRPr="008B1120">
        <w:rPr>
          <w:b/>
          <w:bCs/>
          <w:iCs/>
          <w:color w:val="000000" w:themeColor="text1"/>
          <w:lang w:val="en-GB"/>
        </w:rPr>
        <w:t>hart XI: Parents’ interest in the development of a web platform related to media literacy skills development</w:t>
      </w:r>
    </w:p>
    <w:p w14:paraId="1C6B68E1" w14:textId="41139AEC" w:rsidR="00F44E9B" w:rsidRDefault="00F44E9B" w:rsidP="0059195B">
      <w:pPr>
        <w:pStyle w:val="NoSpacing"/>
        <w:rPr>
          <w:iCs/>
          <w:color w:val="000000" w:themeColor="text1"/>
          <w:lang w:val="en-GB"/>
        </w:rPr>
      </w:pPr>
      <w:r>
        <w:rPr>
          <w:iCs/>
          <w:noProof/>
          <w:color w:val="000000" w:themeColor="text1"/>
          <w:lang w:val="en-US" w:eastAsia="en-US"/>
        </w:rPr>
        <w:drawing>
          <wp:inline distT="0" distB="0" distL="0" distR="0" wp14:anchorId="404D7AAE" wp14:editId="1E506357">
            <wp:extent cx="4925418" cy="22338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37391" cy="2239233"/>
                    </a:xfrm>
                    <a:prstGeom prst="rect">
                      <a:avLst/>
                    </a:prstGeom>
                    <a:noFill/>
                    <a:ln>
                      <a:noFill/>
                    </a:ln>
                  </pic:spPr>
                </pic:pic>
              </a:graphicData>
            </a:graphic>
          </wp:inline>
        </w:drawing>
      </w:r>
    </w:p>
    <w:p w14:paraId="122FFF52" w14:textId="7ED39870" w:rsidR="00F44E9B" w:rsidRDefault="00F44E9B" w:rsidP="00656B10">
      <w:pPr>
        <w:pStyle w:val="NoSpacing"/>
        <w:jc w:val="both"/>
        <w:rPr>
          <w:iCs/>
          <w:color w:val="000000" w:themeColor="text1"/>
          <w:lang w:val="en-GB"/>
        </w:rPr>
      </w:pPr>
      <w:r>
        <w:rPr>
          <w:iCs/>
          <w:color w:val="000000" w:themeColor="text1"/>
          <w:lang w:val="en-GB"/>
        </w:rPr>
        <w:t xml:space="preserve">Chart XI shows parents’ opinion on the development of a web platform which </w:t>
      </w:r>
      <w:r w:rsidR="00C54699">
        <w:rPr>
          <w:iCs/>
          <w:color w:val="000000" w:themeColor="text1"/>
          <w:lang w:val="en-GB"/>
        </w:rPr>
        <w:t>will be educating them in Media Literacy</w:t>
      </w:r>
      <w:r>
        <w:rPr>
          <w:iCs/>
          <w:color w:val="000000" w:themeColor="text1"/>
          <w:lang w:val="en-GB"/>
        </w:rPr>
        <w:t xml:space="preserve">. </w:t>
      </w:r>
      <w:r w:rsidR="00656B10">
        <w:rPr>
          <w:iCs/>
          <w:color w:val="000000" w:themeColor="text1"/>
          <w:lang w:val="en-GB"/>
        </w:rPr>
        <w:t xml:space="preserve">Most of the parents answered that they will be interested in it. Specifically, 47.3% noted ‘Yes, surely’ and 41.8% responded ‘Yes, probably’. 7.3% of the responders stated that they are probably not interested in using the platform and 1 participant stated that he/she is surely not interested in it. </w:t>
      </w:r>
    </w:p>
    <w:p w14:paraId="028DAE50" w14:textId="77777777" w:rsidR="005D4CD4" w:rsidRPr="00BA073C" w:rsidRDefault="005D4CD4" w:rsidP="0059195B">
      <w:pPr>
        <w:pStyle w:val="NoSpacing"/>
        <w:rPr>
          <w:i/>
          <w:color w:val="000000" w:themeColor="text1"/>
          <w:lang w:val="en-GB"/>
        </w:rPr>
      </w:pPr>
    </w:p>
    <w:p w14:paraId="076EE152" w14:textId="1853F1CB" w:rsidR="000277E6" w:rsidRPr="00B8335E" w:rsidRDefault="000277E6" w:rsidP="0059195B">
      <w:pPr>
        <w:pStyle w:val="NoSpacing"/>
        <w:rPr>
          <w:i/>
          <w:color w:val="000000" w:themeColor="text1"/>
          <w:lang w:val="en-GB"/>
        </w:rPr>
      </w:pPr>
      <w:r w:rsidRPr="00B8335E">
        <w:rPr>
          <w:i/>
          <w:color w:val="000000" w:themeColor="text1"/>
          <w:lang w:val="en-GB"/>
        </w:rPr>
        <w:t xml:space="preserve">A short paragraph resuming the main conclusions should be added at the end of this chapter: </w:t>
      </w:r>
    </w:p>
    <w:p w14:paraId="423B58DD" w14:textId="55A9AD89" w:rsidR="000277E6" w:rsidRPr="00B8335E" w:rsidRDefault="000277E6" w:rsidP="000277E6">
      <w:pPr>
        <w:pStyle w:val="NoSpacing"/>
        <w:numPr>
          <w:ilvl w:val="0"/>
          <w:numId w:val="5"/>
        </w:numPr>
        <w:rPr>
          <w:i/>
          <w:color w:val="000000" w:themeColor="text1"/>
          <w:lang w:val="en-GB"/>
        </w:rPr>
      </w:pPr>
      <w:r w:rsidRPr="00B8335E">
        <w:rPr>
          <w:i/>
          <w:color w:val="000000" w:themeColor="text1"/>
          <w:lang w:val="en-GB"/>
        </w:rPr>
        <w:t xml:space="preserve">What are the main characteristics of the responding people? </w:t>
      </w:r>
    </w:p>
    <w:p w14:paraId="2169A96D" w14:textId="0E4E8422" w:rsidR="00D92866" w:rsidRPr="00B8335E" w:rsidRDefault="000277E6" w:rsidP="000277E6">
      <w:pPr>
        <w:pStyle w:val="NoSpacing"/>
        <w:numPr>
          <w:ilvl w:val="0"/>
          <w:numId w:val="5"/>
        </w:numPr>
        <w:rPr>
          <w:i/>
          <w:color w:val="000000" w:themeColor="text1"/>
          <w:lang w:val="en-GB"/>
        </w:rPr>
      </w:pPr>
      <w:r w:rsidRPr="00B8335E">
        <w:rPr>
          <w:i/>
          <w:color w:val="000000" w:themeColor="text1"/>
          <w:lang w:val="en-GB"/>
        </w:rPr>
        <w:t>What are their main needs / expectations / interests?</w:t>
      </w:r>
    </w:p>
    <w:p w14:paraId="3F2D49B0" w14:textId="58C6E2FC" w:rsidR="002B4ACE" w:rsidRPr="00B8335E" w:rsidRDefault="002B4ACE" w:rsidP="000277E6">
      <w:pPr>
        <w:pStyle w:val="NoSpacing"/>
        <w:numPr>
          <w:ilvl w:val="0"/>
          <w:numId w:val="5"/>
        </w:numPr>
        <w:rPr>
          <w:i/>
          <w:color w:val="000000" w:themeColor="text1"/>
          <w:lang w:val="en-GB"/>
        </w:rPr>
      </w:pPr>
      <w:r w:rsidRPr="00B8335E">
        <w:rPr>
          <w:i/>
          <w:color w:val="000000" w:themeColor="text1"/>
          <w:lang w:val="en-GB"/>
        </w:rPr>
        <w:lastRenderedPageBreak/>
        <w:t>How many people showed their interest to the project (i.e. gave one’s e-mail address)?</w:t>
      </w:r>
    </w:p>
    <w:p w14:paraId="148F47F6" w14:textId="5A9B9A61" w:rsidR="00A03185" w:rsidRPr="00BA073C" w:rsidRDefault="00A03185" w:rsidP="00A03185">
      <w:pPr>
        <w:pStyle w:val="NoSpacing"/>
        <w:rPr>
          <w:i/>
          <w:color w:val="000000" w:themeColor="text1"/>
          <w:lang w:val="en-GB"/>
        </w:rPr>
      </w:pPr>
    </w:p>
    <w:p w14:paraId="653EB548" w14:textId="1BDBD02B" w:rsidR="00C07ADA" w:rsidRPr="001C0F0B" w:rsidRDefault="00A94D72" w:rsidP="001C0F0B">
      <w:pPr>
        <w:pStyle w:val="NoSpacing"/>
        <w:numPr>
          <w:ilvl w:val="0"/>
          <w:numId w:val="5"/>
        </w:numPr>
        <w:jc w:val="both"/>
        <w:rPr>
          <w:iCs/>
          <w:color w:val="000000" w:themeColor="text1"/>
          <w:lang w:val="en-GB"/>
        </w:rPr>
      </w:pPr>
      <w:r w:rsidRPr="00C07ADA">
        <w:rPr>
          <w:iCs/>
          <w:color w:val="000000" w:themeColor="text1"/>
          <w:lang w:val="en-GB"/>
        </w:rPr>
        <w:t xml:space="preserve">Overall, most of the participants who took the survey are parents between 31 and 50 years old and live in </w:t>
      </w:r>
      <w:r w:rsidRPr="00C07ADA">
        <w:rPr>
          <w:iCs/>
          <w:color w:val="000000" w:themeColor="text1"/>
          <w:lang w:val="en-US"/>
        </w:rPr>
        <w:t xml:space="preserve">urban areas </w:t>
      </w:r>
      <w:r w:rsidR="00C54699">
        <w:rPr>
          <w:iCs/>
          <w:color w:val="000000" w:themeColor="text1"/>
          <w:lang w:val="en-US"/>
        </w:rPr>
        <w:t>and</w:t>
      </w:r>
      <w:r w:rsidRPr="00C07ADA">
        <w:rPr>
          <w:iCs/>
          <w:color w:val="000000" w:themeColor="text1"/>
          <w:lang w:val="en-US"/>
        </w:rPr>
        <w:t xml:space="preserve"> have completed higher education. </w:t>
      </w:r>
      <w:r w:rsidRPr="00C07ADA">
        <w:rPr>
          <w:iCs/>
          <w:color w:val="000000" w:themeColor="text1"/>
          <w:lang w:val="en-GB"/>
        </w:rPr>
        <w:t>Most of their children are under 6 to 18 years old. Importantly, most of the parents who participated in the survey recognise the term of Media Literacy</w:t>
      </w:r>
      <w:r w:rsidR="003A3157" w:rsidRPr="00C07ADA">
        <w:rPr>
          <w:iCs/>
          <w:color w:val="000000" w:themeColor="text1"/>
          <w:lang w:val="en-GB"/>
        </w:rPr>
        <w:t xml:space="preserve"> and assess their level of ability as high in using traditional and digital media. </w:t>
      </w:r>
      <w:r w:rsidR="00C07ADA" w:rsidRPr="00C07ADA">
        <w:rPr>
          <w:iCs/>
          <w:color w:val="000000" w:themeColor="text1"/>
          <w:lang w:val="en-GB"/>
        </w:rPr>
        <w:t>Most parents in Cyprus use Television, radio, Social Media, internet, newspapers and magazines. Social media such</w:t>
      </w:r>
      <w:r w:rsidR="001C0F0B">
        <w:rPr>
          <w:iCs/>
          <w:color w:val="000000" w:themeColor="text1"/>
          <w:lang w:val="en-GB"/>
        </w:rPr>
        <w:t xml:space="preserve"> as</w:t>
      </w:r>
      <w:r w:rsidR="00C07ADA" w:rsidRPr="00C07ADA">
        <w:rPr>
          <w:iCs/>
          <w:color w:val="000000" w:themeColor="text1"/>
          <w:lang w:val="en-GB"/>
        </w:rPr>
        <w:t xml:space="preserve"> Facebook, YouTube and Instagram are among the platforms mostly used among the parents. </w:t>
      </w:r>
      <w:r w:rsidR="001C0F0B">
        <w:rPr>
          <w:iCs/>
          <w:color w:val="000000" w:themeColor="text1"/>
          <w:lang w:val="en-GB"/>
        </w:rPr>
        <w:t>Among the</w:t>
      </w:r>
      <w:r w:rsidR="00C07ADA">
        <w:rPr>
          <w:iCs/>
          <w:color w:val="000000" w:themeColor="text1"/>
          <w:lang w:val="en-GB"/>
        </w:rPr>
        <w:t xml:space="preserve"> reasons most of the parents who participated in the survey use social media are because of communication with friends and family and for reading the news. </w:t>
      </w:r>
      <w:r w:rsidR="00C07ADA" w:rsidRPr="00C07ADA">
        <w:rPr>
          <w:iCs/>
          <w:color w:val="000000" w:themeColor="text1"/>
          <w:lang w:val="en-GB"/>
        </w:rPr>
        <w:t>Parents get informed about digital media through online means or through friends and family members as well as through specialised websites.</w:t>
      </w:r>
    </w:p>
    <w:p w14:paraId="004BBE65" w14:textId="0406E895" w:rsidR="004068C0" w:rsidRPr="0002177C" w:rsidRDefault="00C07ADA" w:rsidP="001C0F0B">
      <w:pPr>
        <w:pStyle w:val="NoSpacing"/>
        <w:numPr>
          <w:ilvl w:val="0"/>
          <w:numId w:val="5"/>
        </w:numPr>
        <w:jc w:val="both"/>
        <w:rPr>
          <w:iCs/>
          <w:color w:val="000000" w:themeColor="text1"/>
          <w:lang w:val="en-GB"/>
        </w:rPr>
      </w:pPr>
      <w:r w:rsidRPr="00C07ADA">
        <w:rPr>
          <w:iCs/>
          <w:color w:val="000000" w:themeColor="text1"/>
          <w:lang w:val="en-GB"/>
        </w:rPr>
        <w:t xml:space="preserve">Parents seem mostly to be aware of the Media tools and applications that their children use and show a great interest in keeping up with current trends. Most of the parents who have children aged between </w:t>
      </w:r>
      <w:r w:rsidR="001C0F0B">
        <w:rPr>
          <w:iCs/>
          <w:color w:val="000000" w:themeColor="text1"/>
          <w:lang w:val="en-GB"/>
        </w:rPr>
        <w:t>0</w:t>
      </w:r>
      <w:r w:rsidRPr="00C07ADA">
        <w:rPr>
          <w:iCs/>
          <w:color w:val="000000" w:themeColor="text1"/>
          <w:lang w:val="en-GB"/>
        </w:rPr>
        <w:t xml:space="preserve"> and 12 do not allow their children</w:t>
      </w:r>
      <w:r w:rsidR="001C0F0B">
        <w:rPr>
          <w:iCs/>
          <w:color w:val="000000" w:themeColor="text1"/>
          <w:lang w:val="en-GB"/>
        </w:rPr>
        <w:t xml:space="preserve"> to</w:t>
      </w:r>
      <w:r w:rsidRPr="00C07ADA">
        <w:rPr>
          <w:iCs/>
          <w:color w:val="000000" w:themeColor="text1"/>
          <w:lang w:val="en-GB"/>
        </w:rPr>
        <w:t xml:space="preserve"> use social media. </w:t>
      </w:r>
      <w:r w:rsidR="001211C9" w:rsidRPr="00C07ADA">
        <w:rPr>
          <w:iCs/>
          <w:color w:val="000000" w:themeColor="text1"/>
          <w:lang w:val="en-GB"/>
        </w:rPr>
        <w:t xml:space="preserve">The main concerns of the parents in regards to their children’s involvement on media are found to be </w:t>
      </w:r>
      <w:r w:rsidRPr="00C07ADA">
        <w:rPr>
          <w:iCs/>
          <w:color w:val="000000" w:themeColor="text1"/>
          <w:lang w:val="en-GB"/>
        </w:rPr>
        <w:t>cyber security</w:t>
      </w:r>
      <w:r w:rsidR="001C0F0B">
        <w:rPr>
          <w:iCs/>
          <w:color w:val="000000" w:themeColor="text1"/>
          <w:lang w:val="en-GB"/>
        </w:rPr>
        <w:t xml:space="preserve"> and the need to develop </w:t>
      </w:r>
      <w:r w:rsidRPr="00C07ADA">
        <w:rPr>
          <w:iCs/>
          <w:color w:val="000000" w:themeColor="text1"/>
          <w:lang w:val="en-GB"/>
        </w:rPr>
        <w:t xml:space="preserve">control tools for parents and family </w:t>
      </w:r>
      <w:r w:rsidR="001C0F0B">
        <w:rPr>
          <w:iCs/>
          <w:color w:val="000000" w:themeColor="text1"/>
          <w:lang w:val="en-GB"/>
        </w:rPr>
        <w:t xml:space="preserve">media </w:t>
      </w:r>
      <w:r w:rsidRPr="00C07ADA">
        <w:rPr>
          <w:iCs/>
          <w:color w:val="000000" w:themeColor="text1"/>
          <w:lang w:val="en-GB"/>
        </w:rPr>
        <w:t xml:space="preserve">management. </w:t>
      </w:r>
      <w:r w:rsidR="004068C0">
        <w:rPr>
          <w:iCs/>
          <w:color w:val="000000" w:themeColor="text1"/>
          <w:lang w:val="en-GB"/>
        </w:rPr>
        <w:t xml:space="preserve">Furthermore, parents in Cyprus would like to learn more about cyber </w:t>
      </w:r>
      <w:r w:rsidR="00EA218E">
        <w:rPr>
          <w:iCs/>
          <w:color w:val="000000" w:themeColor="text1"/>
          <w:lang w:val="en-GB"/>
        </w:rPr>
        <w:t>security</w:t>
      </w:r>
      <w:r w:rsidR="004068C0">
        <w:rPr>
          <w:iCs/>
          <w:color w:val="000000" w:themeColor="text1"/>
          <w:lang w:val="en-GB"/>
        </w:rPr>
        <w:t xml:space="preserve">, protection of their children online through </w:t>
      </w:r>
      <w:r w:rsidR="00EA218E">
        <w:rPr>
          <w:iCs/>
          <w:color w:val="000000" w:themeColor="text1"/>
          <w:lang w:val="en-GB"/>
        </w:rPr>
        <w:t>exercise</w:t>
      </w:r>
      <w:r w:rsidR="001C0F0B">
        <w:rPr>
          <w:iCs/>
          <w:color w:val="000000" w:themeColor="text1"/>
          <w:lang w:val="en-GB"/>
        </w:rPr>
        <w:t>s</w:t>
      </w:r>
      <w:r w:rsidR="004068C0">
        <w:rPr>
          <w:iCs/>
          <w:color w:val="000000" w:themeColor="text1"/>
          <w:lang w:val="en-GB"/>
        </w:rPr>
        <w:t xml:space="preserve">, </w:t>
      </w:r>
      <w:r w:rsidR="00EA218E">
        <w:rPr>
          <w:iCs/>
          <w:color w:val="000000" w:themeColor="text1"/>
          <w:lang w:val="en-GB"/>
        </w:rPr>
        <w:t xml:space="preserve">case analysis in respect to the behaviour online, management of digital tools </w:t>
      </w:r>
      <w:r w:rsidR="001C0F0B">
        <w:rPr>
          <w:iCs/>
          <w:color w:val="000000" w:themeColor="text1"/>
          <w:lang w:val="en-GB"/>
        </w:rPr>
        <w:t xml:space="preserve">the </w:t>
      </w:r>
      <w:r w:rsidR="00EA218E">
        <w:rPr>
          <w:iCs/>
          <w:color w:val="000000" w:themeColor="text1"/>
          <w:lang w:val="en-GB"/>
        </w:rPr>
        <w:t xml:space="preserve">family uses as well as show an interest in discussing and communicating opinions and experiences with other parents in relation to their children’s media </w:t>
      </w:r>
      <w:r w:rsidR="001C0F0B">
        <w:rPr>
          <w:iCs/>
          <w:color w:val="000000" w:themeColor="text1"/>
          <w:lang w:val="en-GB"/>
        </w:rPr>
        <w:t>exposure and involvement</w:t>
      </w:r>
      <w:r w:rsidR="00EA218E">
        <w:rPr>
          <w:iCs/>
          <w:color w:val="000000" w:themeColor="text1"/>
          <w:lang w:val="en-GB"/>
        </w:rPr>
        <w:t xml:space="preserve">. </w:t>
      </w:r>
    </w:p>
    <w:p w14:paraId="149DAEE8" w14:textId="18153CCD" w:rsidR="004068C0" w:rsidRPr="00C07ADA" w:rsidRDefault="00F02B6A" w:rsidP="001C0F0B">
      <w:pPr>
        <w:pStyle w:val="NoSpacing"/>
        <w:numPr>
          <w:ilvl w:val="0"/>
          <w:numId w:val="5"/>
        </w:numPr>
        <w:jc w:val="both"/>
        <w:rPr>
          <w:iCs/>
          <w:color w:val="000000" w:themeColor="text1"/>
          <w:lang w:val="en-GB"/>
        </w:rPr>
      </w:pPr>
      <w:r>
        <w:rPr>
          <w:iCs/>
          <w:color w:val="000000" w:themeColor="text1"/>
          <w:lang w:val="en-GB"/>
        </w:rPr>
        <w:t xml:space="preserve">Most of the participants expressed a great interest in attending an educational course in Media literacy for parents and noted that they mostly would be able to attend it once a month. Also, parents showed an interest in using a web application designed for developing media literacy skills. Overall, 25 out of 55 participants provided their email address in order to keep up with </w:t>
      </w:r>
      <w:proofErr w:type="spellStart"/>
      <w:r>
        <w:rPr>
          <w:iCs/>
          <w:color w:val="000000" w:themeColor="text1"/>
          <w:lang w:val="en-GB"/>
        </w:rPr>
        <w:t>MeLi</w:t>
      </w:r>
      <w:proofErr w:type="spellEnd"/>
      <w:r>
        <w:rPr>
          <w:iCs/>
          <w:color w:val="000000" w:themeColor="text1"/>
          <w:lang w:val="en-GB"/>
        </w:rPr>
        <w:t xml:space="preserve"> Project development and attend the training course. </w:t>
      </w:r>
    </w:p>
    <w:p w14:paraId="29D60AE0" w14:textId="11759266" w:rsidR="00A03185" w:rsidRPr="00A94D72" w:rsidRDefault="00A03185" w:rsidP="00A03185">
      <w:pPr>
        <w:pStyle w:val="NoSpacing"/>
        <w:rPr>
          <w:b/>
          <w:bCs/>
          <w:i/>
          <w:color w:val="000000" w:themeColor="text1"/>
          <w:lang w:val="en-GB"/>
        </w:rPr>
      </w:pPr>
    </w:p>
    <w:p w14:paraId="03653D7D" w14:textId="2D0F0FF8" w:rsidR="0059195B" w:rsidRPr="00BA073C" w:rsidRDefault="008F2805" w:rsidP="0059195B">
      <w:pPr>
        <w:pStyle w:val="NoSpacing"/>
        <w:rPr>
          <w:b/>
          <w:color w:val="000000" w:themeColor="text1"/>
          <w:lang w:val="en-US"/>
        </w:rPr>
      </w:pPr>
      <w:r w:rsidRPr="00BA073C">
        <w:rPr>
          <w:i/>
          <w:color w:val="000000" w:themeColor="text1"/>
          <w:lang w:val="en-GB"/>
        </w:rPr>
        <w:br/>
      </w:r>
      <w:r w:rsidR="000277E6" w:rsidRPr="00BA073C">
        <w:rPr>
          <w:b/>
          <w:color w:val="000000" w:themeColor="text1"/>
          <w:lang w:val="en-US"/>
        </w:rPr>
        <w:t>4.</w:t>
      </w:r>
      <w:r w:rsidRPr="00BA073C">
        <w:rPr>
          <w:b/>
          <w:color w:val="000000" w:themeColor="text1"/>
          <w:lang w:val="en-US"/>
        </w:rPr>
        <w:t xml:space="preserve"> </w:t>
      </w:r>
      <w:r w:rsidR="000277E6" w:rsidRPr="00BA073C">
        <w:rPr>
          <w:b/>
          <w:color w:val="000000" w:themeColor="text1"/>
          <w:lang w:val="en-US"/>
        </w:rPr>
        <w:t>Focus group interview</w:t>
      </w:r>
    </w:p>
    <w:p w14:paraId="5DF4A79F" w14:textId="77777777" w:rsidR="0059195B" w:rsidRPr="00BA073C" w:rsidRDefault="0059195B" w:rsidP="0059195B">
      <w:pPr>
        <w:pStyle w:val="NoSpacing"/>
        <w:rPr>
          <w:b/>
          <w:color w:val="000000" w:themeColor="text1"/>
          <w:lang w:val="en-US"/>
        </w:rPr>
      </w:pPr>
    </w:p>
    <w:p w14:paraId="313DCB14" w14:textId="00D7493D" w:rsidR="002B4ACE" w:rsidRDefault="002B4ACE" w:rsidP="0059195B">
      <w:pPr>
        <w:pStyle w:val="NoSpacing"/>
        <w:rPr>
          <w:i/>
          <w:color w:val="000000" w:themeColor="text1"/>
          <w:lang w:val="en-GB"/>
        </w:rPr>
      </w:pPr>
      <w:r w:rsidRPr="00BA073C">
        <w:rPr>
          <w:i/>
          <w:color w:val="000000" w:themeColor="text1"/>
          <w:lang w:val="en-GB"/>
        </w:rPr>
        <w:t>Briefly present the interviewees, their backgrounds, experiences and expertise</w:t>
      </w:r>
    </w:p>
    <w:p w14:paraId="5E21640D" w14:textId="42083E16" w:rsidR="000D65BE" w:rsidRDefault="000D65BE" w:rsidP="0059195B">
      <w:pPr>
        <w:pStyle w:val="NoSpacing"/>
        <w:rPr>
          <w:i/>
          <w:color w:val="000000" w:themeColor="text1"/>
          <w:lang w:val="en-GB"/>
        </w:rPr>
      </w:pPr>
    </w:p>
    <w:tbl>
      <w:tblPr>
        <w:tblStyle w:val="TableGrid"/>
        <w:tblW w:w="0" w:type="auto"/>
        <w:jc w:val="center"/>
        <w:tblLook w:val="04A0" w:firstRow="1" w:lastRow="0" w:firstColumn="1" w:lastColumn="0" w:noHBand="0" w:noVBand="1"/>
      </w:tblPr>
      <w:tblGrid>
        <w:gridCol w:w="637"/>
        <w:gridCol w:w="1576"/>
        <w:gridCol w:w="1483"/>
        <w:gridCol w:w="1969"/>
        <w:gridCol w:w="2127"/>
      </w:tblGrid>
      <w:tr w:rsidR="00454E44" w:rsidRPr="00EF5E6A" w14:paraId="110E00EA" w14:textId="77777777" w:rsidTr="002E0523">
        <w:trPr>
          <w:jc w:val="center"/>
        </w:trPr>
        <w:tc>
          <w:tcPr>
            <w:tcW w:w="637" w:type="dxa"/>
          </w:tcPr>
          <w:p w14:paraId="29DAF98E" w14:textId="77777777" w:rsidR="00454E44" w:rsidRPr="00BB7C17" w:rsidRDefault="00454E44" w:rsidP="00CB208C">
            <w:pPr>
              <w:jc w:val="right"/>
              <w:rPr>
                <w:rFonts w:ascii="Times New Roman" w:hAnsi="Times New Roman" w:cs="Times New Roman"/>
                <w:color w:val="1D1C1D"/>
                <w:sz w:val="24"/>
                <w:szCs w:val="24"/>
                <w:shd w:val="clear" w:color="auto" w:fill="F8F8F8"/>
                <w:lang w:val="en-US"/>
              </w:rPr>
            </w:pPr>
          </w:p>
        </w:tc>
        <w:tc>
          <w:tcPr>
            <w:tcW w:w="1576" w:type="dxa"/>
          </w:tcPr>
          <w:p w14:paraId="50A4984C" w14:textId="77777777" w:rsidR="00454E44" w:rsidRPr="001B651F" w:rsidRDefault="00454E44" w:rsidP="00CB208C">
            <w:pPr>
              <w:jc w:val="center"/>
              <w:rPr>
                <w:rFonts w:ascii="Times New Roman" w:hAnsi="Times New Roman" w:cs="Times New Roman"/>
                <w:b/>
                <w:bCs/>
                <w:color w:val="1D1C1D"/>
                <w:sz w:val="24"/>
                <w:szCs w:val="24"/>
                <w:shd w:val="clear" w:color="auto" w:fill="F8F8F8"/>
              </w:rPr>
            </w:pPr>
            <w:r>
              <w:rPr>
                <w:rFonts w:ascii="Times New Roman" w:hAnsi="Times New Roman" w:cs="Times New Roman"/>
                <w:b/>
                <w:bCs/>
                <w:color w:val="1D1C1D"/>
                <w:sz w:val="24"/>
                <w:szCs w:val="24"/>
                <w:shd w:val="clear" w:color="auto" w:fill="F8F8F8"/>
              </w:rPr>
              <w:t>Name</w:t>
            </w:r>
          </w:p>
        </w:tc>
        <w:tc>
          <w:tcPr>
            <w:tcW w:w="1483" w:type="dxa"/>
          </w:tcPr>
          <w:p w14:paraId="55738209" w14:textId="77777777" w:rsidR="00454E44" w:rsidRPr="00EF5E6A" w:rsidRDefault="00454E44" w:rsidP="00CB208C">
            <w:pPr>
              <w:jc w:val="center"/>
              <w:rPr>
                <w:rFonts w:ascii="Times New Roman" w:hAnsi="Times New Roman" w:cs="Times New Roman"/>
                <w:b/>
                <w:bCs/>
                <w:color w:val="1D1C1D"/>
                <w:sz w:val="24"/>
                <w:szCs w:val="24"/>
                <w:shd w:val="clear" w:color="auto" w:fill="F8F8F8"/>
                <w:lang w:val="el-GR"/>
              </w:rPr>
            </w:pPr>
            <w:r>
              <w:rPr>
                <w:rFonts w:ascii="Times New Roman" w:hAnsi="Times New Roman" w:cs="Times New Roman"/>
                <w:b/>
                <w:bCs/>
                <w:color w:val="1D1C1D"/>
                <w:sz w:val="24"/>
                <w:szCs w:val="24"/>
                <w:shd w:val="clear" w:color="auto" w:fill="F8F8F8"/>
              </w:rPr>
              <w:t>Profession</w:t>
            </w:r>
          </w:p>
        </w:tc>
        <w:tc>
          <w:tcPr>
            <w:tcW w:w="1969" w:type="dxa"/>
          </w:tcPr>
          <w:p w14:paraId="4B5078B9" w14:textId="77777777" w:rsidR="00454E44" w:rsidRPr="001B651F" w:rsidRDefault="00454E44" w:rsidP="00CB208C">
            <w:pPr>
              <w:jc w:val="center"/>
              <w:rPr>
                <w:rFonts w:ascii="Times New Roman" w:hAnsi="Times New Roman" w:cs="Times New Roman"/>
                <w:b/>
                <w:bCs/>
                <w:color w:val="1D1C1D"/>
                <w:sz w:val="24"/>
                <w:szCs w:val="24"/>
                <w:shd w:val="clear" w:color="auto" w:fill="F8F8F8"/>
              </w:rPr>
            </w:pPr>
            <w:r>
              <w:rPr>
                <w:rFonts w:ascii="Times New Roman" w:hAnsi="Times New Roman" w:cs="Times New Roman"/>
                <w:b/>
                <w:bCs/>
                <w:color w:val="1D1C1D"/>
                <w:sz w:val="24"/>
                <w:szCs w:val="24"/>
                <w:shd w:val="clear" w:color="auto" w:fill="F8F8F8"/>
              </w:rPr>
              <w:t>Organization</w:t>
            </w:r>
          </w:p>
        </w:tc>
        <w:tc>
          <w:tcPr>
            <w:tcW w:w="2127" w:type="dxa"/>
          </w:tcPr>
          <w:p w14:paraId="693428CC" w14:textId="77777777" w:rsidR="00454E44" w:rsidRPr="001B651F" w:rsidRDefault="00454E44" w:rsidP="00CB208C">
            <w:pPr>
              <w:jc w:val="center"/>
              <w:rPr>
                <w:rFonts w:ascii="Times New Roman" w:hAnsi="Times New Roman" w:cs="Times New Roman"/>
                <w:b/>
                <w:bCs/>
                <w:color w:val="1D1C1D"/>
                <w:sz w:val="24"/>
                <w:szCs w:val="24"/>
                <w:shd w:val="clear" w:color="auto" w:fill="F8F8F8"/>
              </w:rPr>
            </w:pPr>
            <w:r>
              <w:rPr>
                <w:rFonts w:ascii="Times New Roman" w:hAnsi="Times New Roman" w:cs="Times New Roman"/>
                <w:b/>
                <w:bCs/>
                <w:color w:val="1D1C1D"/>
                <w:sz w:val="24"/>
                <w:szCs w:val="24"/>
                <w:shd w:val="clear" w:color="auto" w:fill="F8F8F8"/>
              </w:rPr>
              <w:t>Information (No of children, Age)</w:t>
            </w:r>
          </w:p>
        </w:tc>
      </w:tr>
      <w:tr w:rsidR="00454E44" w:rsidRPr="00EF5E6A" w14:paraId="3AAA25B3" w14:textId="77777777" w:rsidTr="002E0523">
        <w:trPr>
          <w:jc w:val="center"/>
        </w:trPr>
        <w:tc>
          <w:tcPr>
            <w:tcW w:w="637" w:type="dxa"/>
          </w:tcPr>
          <w:p w14:paraId="6145CC93" w14:textId="77777777" w:rsidR="00454E44" w:rsidRPr="00EF5E6A" w:rsidRDefault="00454E44" w:rsidP="002E0523">
            <w:pPr>
              <w:rPr>
                <w:rFonts w:ascii="Times New Roman" w:hAnsi="Times New Roman" w:cs="Times New Roman"/>
                <w:b/>
                <w:bCs/>
                <w:color w:val="1D1C1D"/>
                <w:sz w:val="24"/>
                <w:szCs w:val="24"/>
                <w:shd w:val="clear" w:color="auto" w:fill="F8F8F8"/>
                <w:lang w:val="el-GR"/>
              </w:rPr>
            </w:pPr>
            <w:r w:rsidRPr="00EF5E6A">
              <w:rPr>
                <w:rFonts w:ascii="Times New Roman" w:hAnsi="Times New Roman" w:cs="Times New Roman"/>
                <w:b/>
                <w:bCs/>
                <w:color w:val="1D1C1D"/>
                <w:sz w:val="24"/>
                <w:szCs w:val="24"/>
                <w:shd w:val="clear" w:color="auto" w:fill="F8F8F8"/>
                <w:lang w:val="el-GR"/>
              </w:rPr>
              <w:t>1</w:t>
            </w:r>
          </w:p>
        </w:tc>
        <w:tc>
          <w:tcPr>
            <w:tcW w:w="1576" w:type="dxa"/>
          </w:tcPr>
          <w:p w14:paraId="4DC60CC0" w14:textId="77777777" w:rsidR="00454E44" w:rsidRPr="0042067F" w:rsidRDefault="00454E44" w:rsidP="00CB208C">
            <w:pPr>
              <w:jc w:val="center"/>
              <w:rPr>
                <w:rFonts w:ascii="Times New Roman" w:hAnsi="Times New Roman" w:cs="Times New Roman"/>
                <w:color w:val="1D1C1D"/>
                <w:sz w:val="24"/>
                <w:szCs w:val="24"/>
                <w:shd w:val="clear" w:color="auto" w:fill="F8F8F8"/>
                <w:lang w:val="en-GB"/>
              </w:rPr>
            </w:pPr>
            <w:proofErr w:type="spellStart"/>
            <w:r>
              <w:rPr>
                <w:rFonts w:ascii="Times New Roman" w:hAnsi="Times New Roman" w:cs="Times New Roman"/>
                <w:color w:val="1D1C1D"/>
                <w:sz w:val="24"/>
                <w:szCs w:val="24"/>
                <w:shd w:val="clear" w:color="auto" w:fill="F8F8F8"/>
                <w:lang w:val="en-GB"/>
              </w:rPr>
              <w:t>Pantelis</w:t>
            </w:r>
            <w:proofErr w:type="spellEnd"/>
            <w:r>
              <w:rPr>
                <w:rFonts w:ascii="Times New Roman" w:hAnsi="Times New Roman" w:cs="Times New Roman"/>
                <w:color w:val="1D1C1D"/>
                <w:sz w:val="24"/>
                <w:szCs w:val="24"/>
                <w:shd w:val="clear" w:color="auto" w:fill="F8F8F8"/>
                <w:lang w:val="en-GB"/>
              </w:rPr>
              <w:t xml:space="preserve"> </w:t>
            </w:r>
            <w:proofErr w:type="spellStart"/>
            <w:r>
              <w:rPr>
                <w:rFonts w:ascii="Times New Roman" w:hAnsi="Times New Roman" w:cs="Times New Roman"/>
                <w:color w:val="1D1C1D"/>
                <w:sz w:val="24"/>
                <w:szCs w:val="24"/>
                <w:shd w:val="clear" w:color="auto" w:fill="F8F8F8"/>
                <w:lang w:val="en-GB"/>
              </w:rPr>
              <w:t>Thrasyvoulou</w:t>
            </w:r>
            <w:proofErr w:type="spellEnd"/>
          </w:p>
        </w:tc>
        <w:tc>
          <w:tcPr>
            <w:tcW w:w="1483" w:type="dxa"/>
          </w:tcPr>
          <w:p w14:paraId="41E40A6D" w14:textId="77777777" w:rsidR="00454E44" w:rsidRPr="0042067F" w:rsidRDefault="00454E44" w:rsidP="00CB208C">
            <w:pPr>
              <w:jc w:val="center"/>
              <w:rPr>
                <w:rFonts w:ascii="Times New Roman" w:hAnsi="Times New Roman" w:cs="Times New Roman"/>
                <w:color w:val="1D1C1D"/>
                <w:sz w:val="24"/>
                <w:szCs w:val="24"/>
                <w:shd w:val="clear" w:color="auto" w:fill="F8F8F8"/>
                <w:lang w:val="en-GB"/>
              </w:rPr>
            </w:pPr>
            <w:r>
              <w:rPr>
                <w:rFonts w:ascii="Times New Roman" w:hAnsi="Times New Roman" w:cs="Times New Roman"/>
                <w:color w:val="1D1C1D"/>
                <w:sz w:val="24"/>
                <w:szCs w:val="24"/>
                <w:shd w:val="clear" w:color="auto" w:fill="F8F8F8"/>
                <w:lang w:val="en-GB"/>
              </w:rPr>
              <w:t>Army</w:t>
            </w:r>
          </w:p>
        </w:tc>
        <w:tc>
          <w:tcPr>
            <w:tcW w:w="1969" w:type="dxa"/>
          </w:tcPr>
          <w:p w14:paraId="6470C7EB" w14:textId="1BD5C2F4" w:rsidR="00454E44" w:rsidRPr="00E80E3C" w:rsidRDefault="00E80E3C" w:rsidP="00CB208C">
            <w:pPr>
              <w:jc w:val="center"/>
              <w:rPr>
                <w:rFonts w:ascii="Times New Roman" w:hAnsi="Times New Roman" w:cs="Times New Roman"/>
                <w:color w:val="1D1C1D"/>
                <w:sz w:val="24"/>
                <w:szCs w:val="24"/>
                <w:shd w:val="clear" w:color="auto" w:fill="F8F8F8"/>
                <w:lang w:val="en-US"/>
              </w:rPr>
            </w:pPr>
            <w:r>
              <w:rPr>
                <w:rFonts w:ascii="Times New Roman" w:hAnsi="Times New Roman" w:cs="Times New Roman"/>
                <w:color w:val="1D1C1D"/>
                <w:sz w:val="24"/>
                <w:szCs w:val="24"/>
                <w:shd w:val="clear" w:color="auto" w:fill="F8F8F8"/>
                <w:lang w:val="en-US"/>
              </w:rPr>
              <w:t xml:space="preserve">Parents association of Lyceum of Ap. </w:t>
            </w:r>
            <w:proofErr w:type="spellStart"/>
            <w:r>
              <w:rPr>
                <w:rFonts w:ascii="Times New Roman" w:hAnsi="Times New Roman" w:cs="Times New Roman"/>
                <w:color w:val="1D1C1D"/>
                <w:sz w:val="24"/>
                <w:szCs w:val="24"/>
                <w:shd w:val="clear" w:color="auto" w:fill="F8F8F8"/>
                <w:lang w:val="en-US"/>
              </w:rPr>
              <w:t>Varnava</w:t>
            </w:r>
            <w:proofErr w:type="spellEnd"/>
            <w:r>
              <w:rPr>
                <w:rFonts w:ascii="Times New Roman" w:hAnsi="Times New Roman" w:cs="Times New Roman"/>
                <w:color w:val="1D1C1D"/>
                <w:sz w:val="24"/>
                <w:szCs w:val="24"/>
                <w:shd w:val="clear" w:color="auto" w:fill="F8F8F8"/>
                <w:lang w:val="en-US"/>
              </w:rPr>
              <w:t xml:space="preserve"> </w:t>
            </w:r>
          </w:p>
        </w:tc>
        <w:tc>
          <w:tcPr>
            <w:tcW w:w="2127" w:type="dxa"/>
          </w:tcPr>
          <w:p w14:paraId="55B277C8" w14:textId="77777777" w:rsidR="00454E44" w:rsidRPr="0042067F" w:rsidRDefault="00454E44" w:rsidP="00CB208C">
            <w:pPr>
              <w:jc w:val="center"/>
              <w:rPr>
                <w:rFonts w:ascii="Times New Roman" w:hAnsi="Times New Roman" w:cs="Times New Roman"/>
                <w:color w:val="1D1C1D"/>
                <w:sz w:val="24"/>
                <w:szCs w:val="24"/>
                <w:shd w:val="clear" w:color="auto" w:fill="F8F8F8"/>
                <w:lang w:val="en-GB"/>
              </w:rPr>
            </w:pPr>
            <w:r>
              <w:rPr>
                <w:rFonts w:ascii="Times New Roman" w:hAnsi="Times New Roman" w:cs="Times New Roman"/>
                <w:color w:val="1D1C1D"/>
                <w:sz w:val="24"/>
                <w:szCs w:val="24"/>
                <w:shd w:val="clear" w:color="auto" w:fill="F8F8F8"/>
                <w:lang w:val="en-GB"/>
              </w:rPr>
              <w:t>2 Children, 16 and 24 years old</w:t>
            </w:r>
          </w:p>
        </w:tc>
      </w:tr>
      <w:tr w:rsidR="004804E0" w:rsidRPr="00EF5E6A" w14:paraId="138EFB8A" w14:textId="77777777" w:rsidTr="002E0523">
        <w:trPr>
          <w:jc w:val="center"/>
        </w:trPr>
        <w:tc>
          <w:tcPr>
            <w:tcW w:w="637" w:type="dxa"/>
          </w:tcPr>
          <w:p w14:paraId="2C75090A" w14:textId="77777777" w:rsidR="004804E0" w:rsidRPr="00EF5E6A" w:rsidRDefault="004804E0" w:rsidP="002E0523">
            <w:pPr>
              <w:rPr>
                <w:rFonts w:ascii="Times New Roman" w:hAnsi="Times New Roman" w:cs="Times New Roman"/>
                <w:b/>
                <w:bCs/>
                <w:color w:val="1D1C1D"/>
                <w:sz w:val="24"/>
                <w:szCs w:val="24"/>
                <w:shd w:val="clear" w:color="auto" w:fill="F8F8F8"/>
                <w:lang w:val="el-GR"/>
              </w:rPr>
            </w:pPr>
            <w:r w:rsidRPr="00EF5E6A">
              <w:rPr>
                <w:rFonts w:ascii="Times New Roman" w:hAnsi="Times New Roman" w:cs="Times New Roman"/>
                <w:b/>
                <w:bCs/>
                <w:color w:val="1D1C1D"/>
                <w:sz w:val="24"/>
                <w:szCs w:val="24"/>
                <w:shd w:val="clear" w:color="auto" w:fill="F8F8F8"/>
                <w:lang w:val="el-GR"/>
              </w:rPr>
              <w:t>2</w:t>
            </w:r>
          </w:p>
        </w:tc>
        <w:tc>
          <w:tcPr>
            <w:tcW w:w="1576" w:type="dxa"/>
          </w:tcPr>
          <w:p w14:paraId="20E88346" w14:textId="2254D8E4" w:rsidR="004804E0" w:rsidRPr="00EF5E6A" w:rsidRDefault="004804E0" w:rsidP="004804E0">
            <w:pPr>
              <w:jc w:val="center"/>
              <w:rPr>
                <w:rFonts w:ascii="Times New Roman" w:hAnsi="Times New Roman" w:cs="Times New Roman"/>
                <w:color w:val="1D1C1D"/>
                <w:sz w:val="24"/>
                <w:szCs w:val="24"/>
                <w:shd w:val="clear" w:color="auto" w:fill="F8F8F8"/>
                <w:lang w:val="el-GR"/>
              </w:rPr>
            </w:pPr>
            <w:r>
              <w:rPr>
                <w:rFonts w:ascii="Times New Roman" w:hAnsi="Times New Roman" w:cs="Times New Roman"/>
                <w:color w:val="1D1C1D"/>
                <w:sz w:val="24"/>
                <w:szCs w:val="24"/>
                <w:shd w:val="clear" w:color="auto" w:fill="F8F8F8"/>
              </w:rPr>
              <w:t>Maria Misou</w:t>
            </w:r>
          </w:p>
        </w:tc>
        <w:tc>
          <w:tcPr>
            <w:tcW w:w="1483" w:type="dxa"/>
          </w:tcPr>
          <w:p w14:paraId="1300E894" w14:textId="2C1170FB" w:rsidR="004804E0" w:rsidRPr="00EF5E6A" w:rsidRDefault="004804E0" w:rsidP="004804E0">
            <w:pPr>
              <w:jc w:val="center"/>
              <w:rPr>
                <w:rFonts w:ascii="Times New Roman" w:hAnsi="Times New Roman" w:cs="Times New Roman"/>
                <w:color w:val="1D1C1D"/>
                <w:sz w:val="24"/>
                <w:szCs w:val="24"/>
                <w:shd w:val="clear" w:color="auto" w:fill="F8F8F8"/>
                <w:lang w:val="el-GR"/>
              </w:rPr>
            </w:pPr>
            <w:r>
              <w:rPr>
                <w:rFonts w:ascii="Times New Roman" w:hAnsi="Times New Roman" w:cs="Times New Roman"/>
                <w:color w:val="1D1C1D"/>
                <w:sz w:val="24"/>
                <w:szCs w:val="24"/>
                <w:shd w:val="clear" w:color="auto" w:fill="F8F8F8"/>
              </w:rPr>
              <w:t>Housewife</w:t>
            </w:r>
          </w:p>
        </w:tc>
        <w:tc>
          <w:tcPr>
            <w:tcW w:w="1969" w:type="dxa"/>
          </w:tcPr>
          <w:p w14:paraId="24E72892" w14:textId="6EED013F" w:rsidR="004804E0" w:rsidRPr="004804E0" w:rsidRDefault="00E80E3C" w:rsidP="004804E0">
            <w:pPr>
              <w:jc w:val="center"/>
              <w:rPr>
                <w:rFonts w:ascii="Times New Roman" w:hAnsi="Times New Roman" w:cs="Times New Roman"/>
                <w:color w:val="1D1C1D"/>
                <w:sz w:val="24"/>
                <w:szCs w:val="24"/>
                <w:shd w:val="clear" w:color="auto" w:fill="F8F8F8"/>
                <w:lang w:val="en-US"/>
              </w:rPr>
            </w:pPr>
            <w:r>
              <w:rPr>
                <w:rFonts w:ascii="Times New Roman" w:hAnsi="Times New Roman" w:cs="Times New Roman"/>
                <w:color w:val="1D1C1D"/>
                <w:sz w:val="24"/>
                <w:szCs w:val="24"/>
                <w:shd w:val="clear" w:color="auto" w:fill="F8F8F8"/>
              </w:rPr>
              <w:t xml:space="preserve">Parents Association of </w:t>
            </w:r>
            <w:r w:rsidR="004804E0">
              <w:rPr>
                <w:rFonts w:ascii="Times New Roman" w:hAnsi="Times New Roman" w:cs="Times New Roman"/>
                <w:color w:val="1D1C1D"/>
                <w:sz w:val="24"/>
                <w:szCs w:val="24"/>
                <w:shd w:val="clear" w:color="auto" w:fill="F8F8F8"/>
              </w:rPr>
              <w:t>Primary School Agios Dimitrios Xylophagou, Larnaca</w:t>
            </w:r>
          </w:p>
        </w:tc>
        <w:tc>
          <w:tcPr>
            <w:tcW w:w="2127" w:type="dxa"/>
          </w:tcPr>
          <w:p w14:paraId="530C225C" w14:textId="79AFF4A0" w:rsidR="004804E0" w:rsidRPr="00EF5E6A" w:rsidRDefault="00D37CBB" w:rsidP="004804E0">
            <w:pPr>
              <w:jc w:val="center"/>
              <w:rPr>
                <w:rFonts w:ascii="Times New Roman" w:hAnsi="Times New Roman" w:cs="Times New Roman"/>
                <w:color w:val="1D1C1D"/>
                <w:sz w:val="24"/>
                <w:szCs w:val="24"/>
                <w:shd w:val="clear" w:color="auto" w:fill="F8F8F8"/>
                <w:lang w:val="el-GR"/>
              </w:rPr>
            </w:pPr>
            <w:r>
              <w:rPr>
                <w:rFonts w:ascii="Times New Roman" w:hAnsi="Times New Roman" w:cs="Times New Roman"/>
                <w:color w:val="1D1C1D"/>
                <w:sz w:val="24"/>
                <w:szCs w:val="24"/>
                <w:shd w:val="clear" w:color="auto" w:fill="F8F8F8"/>
              </w:rPr>
              <w:t xml:space="preserve">1 child, </w:t>
            </w:r>
            <w:r w:rsidR="004804E0">
              <w:rPr>
                <w:rFonts w:ascii="Times New Roman" w:hAnsi="Times New Roman" w:cs="Times New Roman"/>
                <w:color w:val="1D1C1D"/>
                <w:sz w:val="24"/>
                <w:szCs w:val="24"/>
                <w:shd w:val="clear" w:color="auto" w:fill="F8F8F8"/>
              </w:rPr>
              <w:t>9 years old</w:t>
            </w:r>
          </w:p>
        </w:tc>
      </w:tr>
      <w:tr w:rsidR="004804E0" w:rsidRPr="00EF5E6A" w14:paraId="321A90A5" w14:textId="77777777" w:rsidTr="002E0523">
        <w:trPr>
          <w:jc w:val="center"/>
        </w:trPr>
        <w:tc>
          <w:tcPr>
            <w:tcW w:w="637" w:type="dxa"/>
          </w:tcPr>
          <w:p w14:paraId="6F54A7FC" w14:textId="77777777" w:rsidR="004804E0" w:rsidRPr="00EF5E6A" w:rsidRDefault="004804E0" w:rsidP="002E0523">
            <w:pPr>
              <w:rPr>
                <w:rFonts w:ascii="Times New Roman" w:hAnsi="Times New Roman" w:cs="Times New Roman"/>
                <w:b/>
                <w:bCs/>
                <w:color w:val="1D1C1D"/>
                <w:sz w:val="24"/>
                <w:szCs w:val="24"/>
                <w:shd w:val="clear" w:color="auto" w:fill="F8F8F8"/>
                <w:lang w:val="el-GR"/>
              </w:rPr>
            </w:pPr>
            <w:r w:rsidRPr="00EF5E6A">
              <w:rPr>
                <w:rFonts w:ascii="Times New Roman" w:hAnsi="Times New Roman" w:cs="Times New Roman"/>
                <w:b/>
                <w:bCs/>
                <w:color w:val="1D1C1D"/>
                <w:sz w:val="24"/>
                <w:szCs w:val="24"/>
                <w:shd w:val="clear" w:color="auto" w:fill="F8F8F8"/>
                <w:lang w:val="el-GR"/>
              </w:rPr>
              <w:t>3</w:t>
            </w:r>
          </w:p>
        </w:tc>
        <w:tc>
          <w:tcPr>
            <w:tcW w:w="1576" w:type="dxa"/>
          </w:tcPr>
          <w:p w14:paraId="1DBD59FF" w14:textId="2B1121A9" w:rsidR="004804E0" w:rsidRPr="00FF3D85" w:rsidRDefault="00FF3D85" w:rsidP="004804E0">
            <w:pPr>
              <w:jc w:val="center"/>
              <w:rPr>
                <w:rFonts w:ascii="Times New Roman" w:hAnsi="Times New Roman" w:cs="Times New Roman"/>
                <w:color w:val="1D1C1D"/>
                <w:sz w:val="24"/>
                <w:szCs w:val="24"/>
                <w:shd w:val="clear" w:color="auto" w:fill="F8F8F8"/>
                <w:lang w:val="en-US"/>
              </w:rPr>
            </w:pPr>
            <w:proofErr w:type="spellStart"/>
            <w:r>
              <w:rPr>
                <w:rFonts w:ascii="Times New Roman" w:hAnsi="Times New Roman" w:cs="Times New Roman"/>
                <w:color w:val="1D1C1D"/>
                <w:sz w:val="24"/>
                <w:szCs w:val="24"/>
                <w:shd w:val="clear" w:color="auto" w:fill="F8F8F8"/>
                <w:lang w:val="en-US"/>
              </w:rPr>
              <w:t>Eleni</w:t>
            </w:r>
            <w:proofErr w:type="spellEnd"/>
            <w:r>
              <w:rPr>
                <w:rFonts w:ascii="Times New Roman" w:hAnsi="Times New Roman" w:cs="Times New Roman"/>
                <w:color w:val="1D1C1D"/>
                <w:sz w:val="24"/>
                <w:szCs w:val="24"/>
                <w:shd w:val="clear" w:color="auto" w:fill="F8F8F8"/>
                <w:lang w:val="en-US"/>
              </w:rPr>
              <w:t xml:space="preserve"> </w:t>
            </w:r>
            <w:proofErr w:type="spellStart"/>
            <w:r>
              <w:rPr>
                <w:rFonts w:ascii="Times New Roman" w:hAnsi="Times New Roman" w:cs="Times New Roman"/>
                <w:color w:val="1D1C1D"/>
                <w:sz w:val="24"/>
                <w:szCs w:val="24"/>
                <w:shd w:val="clear" w:color="auto" w:fill="F8F8F8"/>
                <w:lang w:val="en-US"/>
              </w:rPr>
              <w:t>Ttofa</w:t>
            </w:r>
            <w:proofErr w:type="spellEnd"/>
          </w:p>
        </w:tc>
        <w:tc>
          <w:tcPr>
            <w:tcW w:w="1483" w:type="dxa"/>
          </w:tcPr>
          <w:p w14:paraId="04325166" w14:textId="548AFC73" w:rsidR="004804E0" w:rsidRPr="00FF3D85" w:rsidRDefault="00FF3D85" w:rsidP="004804E0">
            <w:pPr>
              <w:jc w:val="center"/>
              <w:rPr>
                <w:rFonts w:ascii="Times New Roman" w:hAnsi="Times New Roman" w:cs="Times New Roman"/>
                <w:color w:val="1D1C1D"/>
                <w:sz w:val="24"/>
                <w:szCs w:val="24"/>
                <w:shd w:val="clear" w:color="auto" w:fill="F8F8F8"/>
                <w:lang w:val="en-US"/>
              </w:rPr>
            </w:pPr>
            <w:r>
              <w:rPr>
                <w:rFonts w:ascii="Times New Roman" w:hAnsi="Times New Roman" w:cs="Times New Roman"/>
                <w:color w:val="1D1C1D"/>
                <w:sz w:val="24"/>
                <w:szCs w:val="24"/>
                <w:shd w:val="clear" w:color="auto" w:fill="F8F8F8"/>
                <w:lang w:val="en-US"/>
              </w:rPr>
              <w:t xml:space="preserve">Director of Kindergarten </w:t>
            </w:r>
          </w:p>
        </w:tc>
        <w:tc>
          <w:tcPr>
            <w:tcW w:w="1969" w:type="dxa"/>
          </w:tcPr>
          <w:p w14:paraId="19696DA7" w14:textId="5C7EDCB6" w:rsidR="004804E0" w:rsidRPr="00FF3D85" w:rsidRDefault="00FF3D85" w:rsidP="004804E0">
            <w:pPr>
              <w:jc w:val="center"/>
              <w:rPr>
                <w:rFonts w:ascii="Times New Roman" w:hAnsi="Times New Roman" w:cs="Times New Roman"/>
                <w:color w:val="1D1C1D"/>
                <w:sz w:val="24"/>
                <w:szCs w:val="24"/>
                <w:shd w:val="clear" w:color="auto" w:fill="F8F8F8"/>
                <w:lang w:val="en-US"/>
              </w:rPr>
            </w:pPr>
            <w:r>
              <w:rPr>
                <w:rFonts w:ascii="Times New Roman" w:hAnsi="Times New Roman" w:cs="Times New Roman"/>
                <w:color w:val="1D1C1D"/>
                <w:sz w:val="24"/>
                <w:szCs w:val="24"/>
                <w:shd w:val="clear" w:color="auto" w:fill="F8F8F8"/>
                <w:lang w:val="en-US"/>
              </w:rPr>
              <w:t>Director of public kindergarten</w:t>
            </w:r>
          </w:p>
        </w:tc>
        <w:tc>
          <w:tcPr>
            <w:tcW w:w="2127" w:type="dxa"/>
          </w:tcPr>
          <w:p w14:paraId="7CA070F6" w14:textId="68EDA1EF" w:rsidR="004804E0" w:rsidRPr="00FF3D85" w:rsidRDefault="00FF3D85" w:rsidP="004804E0">
            <w:pPr>
              <w:jc w:val="center"/>
              <w:rPr>
                <w:rFonts w:ascii="Times New Roman" w:hAnsi="Times New Roman" w:cs="Times New Roman"/>
                <w:color w:val="1D1C1D"/>
                <w:sz w:val="24"/>
                <w:szCs w:val="24"/>
                <w:shd w:val="clear" w:color="auto" w:fill="F8F8F8"/>
                <w:lang w:val="en-US"/>
              </w:rPr>
            </w:pPr>
            <w:r>
              <w:rPr>
                <w:rFonts w:ascii="Times New Roman" w:hAnsi="Times New Roman" w:cs="Times New Roman"/>
                <w:color w:val="1D1C1D"/>
                <w:sz w:val="24"/>
                <w:szCs w:val="24"/>
                <w:shd w:val="clear" w:color="auto" w:fill="F8F8F8"/>
                <w:lang w:val="en-US"/>
              </w:rPr>
              <w:t>2 children, 9 and 12 years old</w:t>
            </w:r>
          </w:p>
        </w:tc>
      </w:tr>
      <w:tr w:rsidR="001B6964" w:rsidRPr="00EF5E6A" w14:paraId="3E9E41E9" w14:textId="77777777" w:rsidTr="002E0523">
        <w:trPr>
          <w:jc w:val="center"/>
        </w:trPr>
        <w:tc>
          <w:tcPr>
            <w:tcW w:w="637" w:type="dxa"/>
          </w:tcPr>
          <w:p w14:paraId="402BC669" w14:textId="77777777" w:rsidR="001B6964" w:rsidRPr="00EF5E6A" w:rsidRDefault="001B6964" w:rsidP="002E0523">
            <w:pPr>
              <w:rPr>
                <w:rFonts w:ascii="Times New Roman" w:hAnsi="Times New Roman" w:cs="Times New Roman"/>
                <w:b/>
                <w:bCs/>
                <w:color w:val="1D1C1D"/>
                <w:sz w:val="24"/>
                <w:szCs w:val="24"/>
                <w:shd w:val="clear" w:color="auto" w:fill="F8F8F8"/>
                <w:lang w:val="el-GR"/>
              </w:rPr>
            </w:pPr>
            <w:r w:rsidRPr="00EF5E6A">
              <w:rPr>
                <w:rFonts w:ascii="Times New Roman" w:hAnsi="Times New Roman" w:cs="Times New Roman"/>
                <w:b/>
                <w:bCs/>
                <w:color w:val="1D1C1D"/>
                <w:sz w:val="24"/>
                <w:szCs w:val="24"/>
                <w:shd w:val="clear" w:color="auto" w:fill="F8F8F8"/>
                <w:lang w:val="el-GR"/>
              </w:rPr>
              <w:lastRenderedPageBreak/>
              <w:t>4</w:t>
            </w:r>
          </w:p>
        </w:tc>
        <w:tc>
          <w:tcPr>
            <w:tcW w:w="1576" w:type="dxa"/>
          </w:tcPr>
          <w:p w14:paraId="6A677406" w14:textId="01EDDC16" w:rsidR="001B6964" w:rsidRPr="00EF5E6A" w:rsidRDefault="001B6964" w:rsidP="001B6964">
            <w:pPr>
              <w:jc w:val="center"/>
              <w:rPr>
                <w:rFonts w:ascii="Times New Roman" w:hAnsi="Times New Roman" w:cs="Times New Roman"/>
                <w:color w:val="1D1C1D"/>
                <w:sz w:val="24"/>
                <w:szCs w:val="24"/>
                <w:shd w:val="clear" w:color="auto" w:fill="F8F8F8"/>
                <w:lang w:val="el-GR"/>
              </w:rPr>
            </w:pPr>
            <w:r>
              <w:rPr>
                <w:rFonts w:ascii="Times New Roman" w:hAnsi="Times New Roman" w:cs="Times New Roman"/>
                <w:color w:val="1D1C1D"/>
                <w:sz w:val="24"/>
                <w:szCs w:val="24"/>
                <w:shd w:val="clear" w:color="auto" w:fill="F8F8F8"/>
              </w:rPr>
              <w:t>Elena Theodosidaou</w:t>
            </w:r>
          </w:p>
        </w:tc>
        <w:tc>
          <w:tcPr>
            <w:tcW w:w="1483" w:type="dxa"/>
          </w:tcPr>
          <w:p w14:paraId="1DDAE7C4" w14:textId="1D20E3FB" w:rsidR="001B6964" w:rsidRPr="00EF5E6A" w:rsidRDefault="001B6964" w:rsidP="001B6964">
            <w:pPr>
              <w:jc w:val="center"/>
              <w:rPr>
                <w:rFonts w:ascii="Times New Roman" w:hAnsi="Times New Roman" w:cs="Times New Roman"/>
                <w:color w:val="1D1C1D"/>
                <w:sz w:val="24"/>
                <w:szCs w:val="24"/>
                <w:shd w:val="clear" w:color="auto" w:fill="F8F8F8"/>
                <w:lang w:val="el-GR"/>
              </w:rPr>
            </w:pPr>
            <w:r>
              <w:rPr>
                <w:rFonts w:ascii="Times New Roman" w:hAnsi="Times New Roman" w:cs="Times New Roman"/>
                <w:color w:val="1D1C1D"/>
                <w:sz w:val="24"/>
                <w:szCs w:val="24"/>
                <w:shd w:val="clear" w:color="auto" w:fill="F8F8F8"/>
              </w:rPr>
              <w:t>Educator</w:t>
            </w:r>
          </w:p>
        </w:tc>
        <w:tc>
          <w:tcPr>
            <w:tcW w:w="1969" w:type="dxa"/>
          </w:tcPr>
          <w:p w14:paraId="71FA1F05" w14:textId="11D6D033" w:rsidR="001B6964" w:rsidRPr="001B6964" w:rsidRDefault="001B6964" w:rsidP="001B6964">
            <w:pPr>
              <w:jc w:val="center"/>
              <w:rPr>
                <w:rFonts w:ascii="Times New Roman" w:hAnsi="Times New Roman" w:cs="Times New Roman"/>
                <w:color w:val="1D1C1D"/>
                <w:sz w:val="24"/>
                <w:szCs w:val="24"/>
                <w:shd w:val="clear" w:color="auto" w:fill="F8F8F8"/>
                <w:lang w:val="en-US"/>
              </w:rPr>
            </w:pPr>
            <w:r>
              <w:rPr>
                <w:rFonts w:ascii="Times New Roman" w:hAnsi="Times New Roman" w:cs="Times New Roman"/>
                <w:color w:val="1D1C1D"/>
                <w:sz w:val="24"/>
                <w:szCs w:val="24"/>
                <w:shd w:val="clear" w:color="auto" w:fill="F8F8F8"/>
              </w:rPr>
              <w:t>Member of the Parents’ Association of Macedonitissa A’ Primary School</w:t>
            </w:r>
          </w:p>
        </w:tc>
        <w:tc>
          <w:tcPr>
            <w:tcW w:w="2127" w:type="dxa"/>
          </w:tcPr>
          <w:p w14:paraId="2384F456" w14:textId="78FDF350" w:rsidR="001B6964" w:rsidRPr="00EF5E6A" w:rsidRDefault="001B6964" w:rsidP="001B6964">
            <w:pPr>
              <w:jc w:val="center"/>
              <w:rPr>
                <w:rFonts w:ascii="Times New Roman" w:hAnsi="Times New Roman" w:cs="Times New Roman"/>
                <w:color w:val="1D1C1D"/>
                <w:sz w:val="24"/>
                <w:szCs w:val="24"/>
                <w:shd w:val="clear" w:color="auto" w:fill="F8F8F8"/>
                <w:lang w:val="el-GR"/>
              </w:rPr>
            </w:pPr>
            <w:r>
              <w:rPr>
                <w:rFonts w:ascii="Times New Roman" w:hAnsi="Times New Roman" w:cs="Times New Roman"/>
                <w:color w:val="1D1C1D"/>
                <w:sz w:val="24"/>
                <w:szCs w:val="24"/>
                <w:shd w:val="clear" w:color="auto" w:fill="F8F8F8"/>
              </w:rPr>
              <w:t>2 children, 12 and 22 years old</w:t>
            </w:r>
          </w:p>
        </w:tc>
      </w:tr>
      <w:tr w:rsidR="001B6964" w:rsidRPr="00EF5E6A" w14:paraId="225F32EA" w14:textId="77777777" w:rsidTr="002E0523">
        <w:trPr>
          <w:jc w:val="center"/>
        </w:trPr>
        <w:tc>
          <w:tcPr>
            <w:tcW w:w="637" w:type="dxa"/>
          </w:tcPr>
          <w:p w14:paraId="58536A19" w14:textId="77777777" w:rsidR="001B6964" w:rsidRPr="00EF5E6A" w:rsidRDefault="001B6964" w:rsidP="002E0523">
            <w:pPr>
              <w:rPr>
                <w:rFonts w:ascii="Times New Roman" w:hAnsi="Times New Roman" w:cs="Times New Roman"/>
                <w:b/>
                <w:bCs/>
                <w:color w:val="1D1C1D"/>
                <w:sz w:val="24"/>
                <w:szCs w:val="24"/>
                <w:shd w:val="clear" w:color="auto" w:fill="F8F8F8"/>
                <w:lang w:val="el-GR"/>
              </w:rPr>
            </w:pPr>
            <w:r w:rsidRPr="00EF5E6A">
              <w:rPr>
                <w:rFonts w:ascii="Times New Roman" w:hAnsi="Times New Roman" w:cs="Times New Roman"/>
                <w:b/>
                <w:bCs/>
                <w:color w:val="1D1C1D"/>
                <w:sz w:val="24"/>
                <w:szCs w:val="24"/>
                <w:shd w:val="clear" w:color="auto" w:fill="F8F8F8"/>
                <w:lang w:val="el-GR"/>
              </w:rPr>
              <w:t>5</w:t>
            </w:r>
          </w:p>
        </w:tc>
        <w:tc>
          <w:tcPr>
            <w:tcW w:w="1576" w:type="dxa"/>
          </w:tcPr>
          <w:p w14:paraId="131A34D9" w14:textId="416C4C82" w:rsidR="001B6964" w:rsidRPr="00EF5E6A" w:rsidRDefault="001B6964" w:rsidP="001B6964">
            <w:pPr>
              <w:jc w:val="center"/>
              <w:rPr>
                <w:rFonts w:ascii="Times New Roman" w:hAnsi="Times New Roman" w:cs="Times New Roman"/>
                <w:color w:val="1D1C1D"/>
                <w:sz w:val="24"/>
                <w:szCs w:val="24"/>
                <w:shd w:val="clear" w:color="auto" w:fill="F8F8F8"/>
                <w:lang w:val="el-GR"/>
              </w:rPr>
            </w:pPr>
            <w:r>
              <w:rPr>
                <w:rFonts w:ascii="Times New Roman" w:hAnsi="Times New Roman" w:cs="Times New Roman"/>
                <w:color w:val="1D1C1D"/>
                <w:sz w:val="24"/>
                <w:szCs w:val="24"/>
                <w:shd w:val="clear" w:color="auto" w:fill="F8F8F8"/>
              </w:rPr>
              <w:t>Persa Polyviou</w:t>
            </w:r>
          </w:p>
        </w:tc>
        <w:tc>
          <w:tcPr>
            <w:tcW w:w="1483" w:type="dxa"/>
          </w:tcPr>
          <w:p w14:paraId="6F6A34A8" w14:textId="72BFE839" w:rsidR="001B6964" w:rsidRPr="00EF5E6A" w:rsidRDefault="001B6964" w:rsidP="001B6964">
            <w:pPr>
              <w:jc w:val="center"/>
              <w:rPr>
                <w:rFonts w:ascii="Times New Roman" w:hAnsi="Times New Roman" w:cs="Times New Roman"/>
                <w:color w:val="1D1C1D"/>
                <w:sz w:val="24"/>
                <w:szCs w:val="24"/>
                <w:shd w:val="clear" w:color="auto" w:fill="F8F8F8"/>
                <w:lang w:val="el-GR"/>
              </w:rPr>
            </w:pPr>
            <w:r>
              <w:rPr>
                <w:rFonts w:ascii="Times New Roman" w:hAnsi="Times New Roman" w:cs="Times New Roman"/>
                <w:color w:val="1D1C1D"/>
                <w:sz w:val="24"/>
                <w:szCs w:val="24"/>
                <w:shd w:val="clear" w:color="auto" w:fill="F8F8F8"/>
              </w:rPr>
              <w:t>Journalist</w:t>
            </w:r>
          </w:p>
        </w:tc>
        <w:tc>
          <w:tcPr>
            <w:tcW w:w="1969" w:type="dxa"/>
          </w:tcPr>
          <w:p w14:paraId="58730A57" w14:textId="473CBA1C" w:rsidR="001B6964" w:rsidRPr="001B6964" w:rsidRDefault="001B6964" w:rsidP="001B6964">
            <w:pPr>
              <w:jc w:val="center"/>
              <w:rPr>
                <w:rFonts w:ascii="Times New Roman" w:hAnsi="Times New Roman" w:cs="Times New Roman"/>
                <w:color w:val="1D1C1D"/>
                <w:sz w:val="24"/>
                <w:szCs w:val="24"/>
                <w:shd w:val="clear" w:color="auto" w:fill="F8F8F8"/>
                <w:lang w:val="en-US"/>
              </w:rPr>
            </w:pPr>
            <w:r>
              <w:rPr>
                <w:rFonts w:ascii="Times New Roman" w:hAnsi="Times New Roman" w:cs="Times New Roman"/>
                <w:color w:val="1D1C1D"/>
                <w:sz w:val="24"/>
                <w:szCs w:val="24"/>
                <w:shd w:val="clear" w:color="auto" w:fill="F8F8F8"/>
              </w:rPr>
              <w:t>Vice president of the Parents’ Association of Egkomi B’ Primary School</w:t>
            </w:r>
          </w:p>
        </w:tc>
        <w:tc>
          <w:tcPr>
            <w:tcW w:w="2127" w:type="dxa"/>
          </w:tcPr>
          <w:p w14:paraId="50608871" w14:textId="7FBC911F" w:rsidR="001B6964" w:rsidRPr="00EF5E6A" w:rsidRDefault="001B6964" w:rsidP="001B6964">
            <w:pPr>
              <w:jc w:val="center"/>
              <w:rPr>
                <w:rFonts w:ascii="Times New Roman" w:hAnsi="Times New Roman" w:cs="Times New Roman"/>
                <w:color w:val="1D1C1D"/>
                <w:sz w:val="24"/>
                <w:szCs w:val="24"/>
                <w:shd w:val="clear" w:color="auto" w:fill="F8F8F8"/>
                <w:lang w:val="el-GR"/>
              </w:rPr>
            </w:pPr>
            <w:r>
              <w:rPr>
                <w:rFonts w:ascii="Times New Roman" w:hAnsi="Times New Roman" w:cs="Times New Roman"/>
                <w:color w:val="1D1C1D"/>
                <w:sz w:val="24"/>
                <w:szCs w:val="24"/>
                <w:shd w:val="clear" w:color="auto" w:fill="F8F8F8"/>
              </w:rPr>
              <w:t>2 children 5 and 11 years old</w:t>
            </w:r>
          </w:p>
        </w:tc>
      </w:tr>
    </w:tbl>
    <w:p w14:paraId="51429E7E" w14:textId="77777777" w:rsidR="000D65BE" w:rsidRPr="00BA073C" w:rsidRDefault="000D65BE" w:rsidP="0059195B">
      <w:pPr>
        <w:pStyle w:val="NoSpacing"/>
        <w:rPr>
          <w:i/>
          <w:color w:val="000000" w:themeColor="text1"/>
          <w:lang w:val="en-GB"/>
        </w:rPr>
      </w:pPr>
    </w:p>
    <w:p w14:paraId="5B74C518" w14:textId="7C0BE23D" w:rsidR="002B4ACE" w:rsidRPr="00BA073C" w:rsidRDefault="002B4ACE" w:rsidP="0059195B">
      <w:pPr>
        <w:pStyle w:val="NoSpacing"/>
        <w:rPr>
          <w:i/>
          <w:color w:val="000000" w:themeColor="text1"/>
          <w:lang w:val="en-GB"/>
        </w:rPr>
      </w:pPr>
    </w:p>
    <w:p w14:paraId="0DCF55FB" w14:textId="6F2DAF47" w:rsidR="0059195B" w:rsidRPr="00BA073C" w:rsidRDefault="0053218E" w:rsidP="0059195B">
      <w:pPr>
        <w:pStyle w:val="NoSpacing"/>
        <w:rPr>
          <w:i/>
          <w:color w:val="000000" w:themeColor="text1"/>
          <w:lang w:val="en-GB"/>
        </w:rPr>
      </w:pPr>
      <w:r w:rsidRPr="00BA073C">
        <w:rPr>
          <w:i/>
          <w:color w:val="000000" w:themeColor="text1"/>
          <w:lang w:val="en-GB"/>
        </w:rPr>
        <w:t>Describe</w:t>
      </w:r>
      <w:r w:rsidR="002B4ACE" w:rsidRPr="00BA073C">
        <w:rPr>
          <w:i/>
          <w:color w:val="000000" w:themeColor="text1"/>
          <w:lang w:val="en-GB"/>
        </w:rPr>
        <w:t xml:space="preserve"> the collected results, i</w:t>
      </w:r>
      <w:r w:rsidRPr="00BA073C">
        <w:rPr>
          <w:i/>
          <w:color w:val="000000" w:themeColor="text1"/>
          <w:lang w:val="en-GB"/>
        </w:rPr>
        <w:t xml:space="preserve">n particular, </w:t>
      </w:r>
    </w:p>
    <w:p w14:paraId="404470CE" w14:textId="1E7F2D66" w:rsidR="000277E6" w:rsidRPr="00BA073C" w:rsidRDefault="000277E6" w:rsidP="000277E6">
      <w:pPr>
        <w:pStyle w:val="NoSpacing"/>
        <w:numPr>
          <w:ilvl w:val="0"/>
          <w:numId w:val="5"/>
        </w:numPr>
        <w:rPr>
          <w:i/>
          <w:color w:val="000000" w:themeColor="text1"/>
          <w:lang w:val="en-GB"/>
        </w:rPr>
      </w:pPr>
      <w:r w:rsidRPr="00BA073C">
        <w:rPr>
          <w:i/>
          <w:color w:val="000000" w:themeColor="text1"/>
          <w:lang w:val="en-GB"/>
        </w:rPr>
        <w:t xml:space="preserve">Describe the main issues that you wanted to clarify / understand </w:t>
      </w:r>
      <w:r w:rsidR="002B4ACE" w:rsidRPr="00BA073C">
        <w:rPr>
          <w:i/>
          <w:color w:val="000000" w:themeColor="text1"/>
          <w:lang w:val="en-GB"/>
        </w:rPr>
        <w:t xml:space="preserve">/ deepen </w:t>
      </w:r>
      <w:r w:rsidR="00A01860" w:rsidRPr="00BA073C">
        <w:rPr>
          <w:i/>
          <w:color w:val="000000" w:themeColor="text1"/>
          <w:lang w:val="en-GB"/>
        </w:rPr>
        <w:t>during the interview</w:t>
      </w:r>
      <w:r w:rsidRPr="00BA073C">
        <w:rPr>
          <w:i/>
          <w:color w:val="000000" w:themeColor="text1"/>
          <w:lang w:val="en-GB"/>
        </w:rPr>
        <w:t xml:space="preserve"> (taking into account </w:t>
      </w:r>
      <w:r w:rsidR="00A01860" w:rsidRPr="00BA073C">
        <w:rPr>
          <w:i/>
          <w:color w:val="000000" w:themeColor="text1"/>
          <w:lang w:val="en-GB"/>
        </w:rPr>
        <w:t>the results of the questionnaires)</w:t>
      </w:r>
    </w:p>
    <w:p w14:paraId="3564AD36" w14:textId="20D7113D" w:rsidR="00A01860" w:rsidRPr="00BA073C" w:rsidRDefault="00A01860" w:rsidP="000277E6">
      <w:pPr>
        <w:pStyle w:val="NoSpacing"/>
        <w:numPr>
          <w:ilvl w:val="0"/>
          <w:numId w:val="5"/>
        </w:numPr>
        <w:rPr>
          <w:i/>
          <w:color w:val="000000" w:themeColor="text1"/>
          <w:lang w:val="en-GB"/>
        </w:rPr>
      </w:pPr>
      <w:r w:rsidRPr="00BA073C">
        <w:rPr>
          <w:i/>
          <w:color w:val="000000" w:themeColor="text1"/>
          <w:lang w:val="en-GB"/>
        </w:rPr>
        <w:t>Describe the main conclusions from the discussion</w:t>
      </w:r>
    </w:p>
    <w:p w14:paraId="5F5F001E" w14:textId="061B30DF" w:rsidR="00A01860" w:rsidRPr="00BA073C" w:rsidRDefault="00A01860" w:rsidP="00A01860">
      <w:pPr>
        <w:pStyle w:val="NoSpacing"/>
        <w:ind w:left="720"/>
        <w:rPr>
          <w:i/>
          <w:color w:val="000000" w:themeColor="text1"/>
          <w:lang w:val="en-GB"/>
        </w:rPr>
      </w:pPr>
    </w:p>
    <w:p w14:paraId="7EE286EE" w14:textId="5629CA9B" w:rsidR="00A01860" w:rsidRPr="00BA073C" w:rsidRDefault="00A01860" w:rsidP="00A01860">
      <w:pPr>
        <w:pStyle w:val="NoSpacing"/>
        <w:rPr>
          <w:i/>
          <w:color w:val="000000" w:themeColor="text1"/>
          <w:lang w:val="en-GB"/>
        </w:rPr>
      </w:pPr>
      <w:r w:rsidRPr="00BA073C">
        <w:rPr>
          <w:i/>
          <w:color w:val="000000" w:themeColor="text1"/>
          <w:lang w:val="en-GB"/>
        </w:rPr>
        <w:t>The following table might be useful:</w:t>
      </w:r>
    </w:p>
    <w:p w14:paraId="1C4E7494" w14:textId="105CB248" w:rsidR="00A01860" w:rsidRDefault="00A01860" w:rsidP="00A01860">
      <w:pPr>
        <w:pStyle w:val="NoSpacing"/>
        <w:rPr>
          <w:i/>
          <w:color w:val="000000" w:themeColor="text1"/>
          <w:lang w:val="en-GB"/>
        </w:rPr>
      </w:pPr>
    </w:p>
    <w:p w14:paraId="4F301E6A" w14:textId="77777777" w:rsidR="0002177C" w:rsidRPr="00BA073C" w:rsidRDefault="0002177C" w:rsidP="00A01860">
      <w:pPr>
        <w:pStyle w:val="NoSpacing"/>
        <w:rPr>
          <w:i/>
          <w:color w:val="000000" w:themeColor="text1"/>
          <w:lang w:val="en-GB"/>
        </w:rPr>
      </w:pPr>
    </w:p>
    <w:tbl>
      <w:tblPr>
        <w:tblStyle w:val="TableGrid"/>
        <w:tblW w:w="0" w:type="auto"/>
        <w:tblLook w:val="04A0" w:firstRow="1" w:lastRow="0" w:firstColumn="1" w:lastColumn="0" w:noHBand="0" w:noVBand="1"/>
      </w:tblPr>
      <w:tblGrid>
        <w:gridCol w:w="4675"/>
        <w:gridCol w:w="4675"/>
      </w:tblGrid>
      <w:tr w:rsidR="00EA65A4" w:rsidRPr="001C0F0B" w14:paraId="469B1CE6" w14:textId="77777777" w:rsidTr="00A01860">
        <w:tc>
          <w:tcPr>
            <w:tcW w:w="4675" w:type="dxa"/>
          </w:tcPr>
          <w:p w14:paraId="5BE657C0" w14:textId="19F81A46" w:rsidR="00A01860" w:rsidRPr="001C0F0B" w:rsidRDefault="00A01860" w:rsidP="00A01860">
            <w:pPr>
              <w:pStyle w:val="NoSpacing"/>
              <w:rPr>
                <w:b/>
                <w:bCs/>
                <w:iCs/>
                <w:color w:val="000000" w:themeColor="text1"/>
                <w:lang w:val="en-GB"/>
              </w:rPr>
            </w:pPr>
            <w:r w:rsidRPr="001C0F0B">
              <w:rPr>
                <w:b/>
                <w:bCs/>
                <w:iCs/>
                <w:color w:val="000000" w:themeColor="text1"/>
                <w:lang w:val="en-GB"/>
              </w:rPr>
              <w:t>Issue / Problem</w:t>
            </w:r>
          </w:p>
        </w:tc>
        <w:tc>
          <w:tcPr>
            <w:tcW w:w="4675" w:type="dxa"/>
          </w:tcPr>
          <w:p w14:paraId="2EC13F03" w14:textId="3A339DDE" w:rsidR="00A01860" w:rsidRPr="001C0F0B" w:rsidRDefault="00A01860" w:rsidP="00A01860">
            <w:pPr>
              <w:pStyle w:val="NoSpacing"/>
              <w:rPr>
                <w:b/>
                <w:bCs/>
                <w:iCs/>
                <w:color w:val="000000" w:themeColor="text1"/>
                <w:lang w:val="en-GB"/>
              </w:rPr>
            </w:pPr>
            <w:r w:rsidRPr="001C0F0B">
              <w:rPr>
                <w:b/>
                <w:bCs/>
                <w:iCs/>
                <w:color w:val="000000" w:themeColor="text1"/>
                <w:lang w:val="en-GB"/>
              </w:rPr>
              <w:t>Answer / conclusion</w:t>
            </w:r>
          </w:p>
        </w:tc>
      </w:tr>
      <w:tr w:rsidR="00EA65A4" w:rsidRPr="001C0F0B" w14:paraId="581987BF" w14:textId="77777777" w:rsidTr="00A01860">
        <w:tc>
          <w:tcPr>
            <w:tcW w:w="4675" w:type="dxa"/>
          </w:tcPr>
          <w:p w14:paraId="605AC9DC" w14:textId="77777777" w:rsidR="00E96475" w:rsidRPr="001C0F0B" w:rsidRDefault="00E96475" w:rsidP="00E96475">
            <w:pPr>
              <w:pStyle w:val="ListParagraph"/>
              <w:numPr>
                <w:ilvl w:val="0"/>
                <w:numId w:val="11"/>
              </w:numPr>
              <w:jc w:val="both"/>
              <w:rPr>
                <w:rFonts w:ascii="Arial" w:hAnsi="Arial" w:cs="Arial"/>
                <w:color w:val="1D1C1D"/>
                <w:shd w:val="clear" w:color="auto" w:fill="F8F8F8"/>
              </w:rPr>
            </w:pPr>
            <w:r w:rsidRPr="001C0F0B">
              <w:rPr>
                <w:rFonts w:ascii="Arial" w:hAnsi="Arial" w:cs="Arial"/>
                <w:color w:val="1D1C1D"/>
                <w:shd w:val="clear" w:color="auto" w:fill="F8F8F8"/>
              </w:rPr>
              <w:t xml:space="preserve">Online safety for their children </w:t>
            </w:r>
          </w:p>
          <w:p w14:paraId="47B06FFB" w14:textId="79073393" w:rsidR="00A01860" w:rsidRPr="001C0F0B" w:rsidRDefault="00E96475" w:rsidP="00A01860">
            <w:pPr>
              <w:pStyle w:val="ListParagraph"/>
              <w:numPr>
                <w:ilvl w:val="0"/>
                <w:numId w:val="11"/>
              </w:numPr>
              <w:jc w:val="both"/>
              <w:rPr>
                <w:rFonts w:ascii="Arial" w:hAnsi="Arial" w:cs="Arial"/>
                <w:b/>
                <w:bCs/>
                <w:color w:val="1D1C1D"/>
                <w:shd w:val="clear" w:color="auto" w:fill="F8F8F8"/>
              </w:rPr>
            </w:pPr>
            <w:r w:rsidRPr="001C0F0B">
              <w:rPr>
                <w:rFonts w:ascii="Arial" w:hAnsi="Arial" w:cs="Arial"/>
                <w:color w:val="1D1C1D"/>
                <w:shd w:val="clear" w:color="auto" w:fill="F8F8F8"/>
              </w:rPr>
              <w:t>Social media posting</w:t>
            </w:r>
            <w:r w:rsidRPr="001C0F0B">
              <w:rPr>
                <w:rFonts w:ascii="Arial" w:hAnsi="Arial" w:cs="Arial"/>
                <w:b/>
                <w:bCs/>
                <w:color w:val="1D1C1D"/>
                <w:shd w:val="clear" w:color="auto" w:fill="F8F8F8"/>
              </w:rPr>
              <w:t xml:space="preserve"> </w:t>
            </w:r>
          </w:p>
        </w:tc>
        <w:tc>
          <w:tcPr>
            <w:tcW w:w="4675" w:type="dxa"/>
          </w:tcPr>
          <w:p w14:paraId="0C3123F4" w14:textId="2BECC477" w:rsidR="00A01860" w:rsidRPr="001C0F0B" w:rsidRDefault="0035682B" w:rsidP="0035682B">
            <w:pPr>
              <w:pStyle w:val="NoSpacing"/>
              <w:numPr>
                <w:ilvl w:val="0"/>
                <w:numId w:val="11"/>
              </w:numPr>
              <w:rPr>
                <w:iCs/>
                <w:color w:val="000000" w:themeColor="text1"/>
                <w:lang w:val="en-US"/>
              </w:rPr>
            </w:pPr>
            <w:r w:rsidRPr="001C0F0B">
              <w:rPr>
                <w:iCs/>
                <w:color w:val="000000" w:themeColor="text1"/>
                <w:lang w:val="en-US"/>
              </w:rPr>
              <w:t>Proper methods to educate children</w:t>
            </w:r>
            <w:r w:rsidR="005909D6" w:rsidRPr="001C0F0B">
              <w:rPr>
                <w:iCs/>
                <w:color w:val="000000" w:themeColor="text1"/>
                <w:lang w:val="en-US"/>
              </w:rPr>
              <w:t xml:space="preserve"> when they use social media</w:t>
            </w:r>
          </w:p>
          <w:p w14:paraId="56C4D483" w14:textId="456223D9" w:rsidR="0035682B" w:rsidRPr="001C0F0B" w:rsidRDefault="0035682B" w:rsidP="0035682B">
            <w:pPr>
              <w:pStyle w:val="NoSpacing"/>
              <w:numPr>
                <w:ilvl w:val="0"/>
                <w:numId w:val="11"/>
              </w:numPr>
              <w:rPr>
                <w:i/>
                <w:color w:val="000000" w:themeColor="text1"/>
                <w:lang w:val="en-US"/>
              </w:rPr>
            </w:pPr>
            <w:r w:rsidRPr="001C0F0B">
              <w:rPr>
                <w:iCs/>
                <w:color w:val="000000" w:themeColor="text1"/>
                <w:lang w:val="en-US"/>
              </w:rPr>
              <w:t>Controlling tools</w:t>
            </w:r>
            <w:r w:rsidR="005909D6" w:rsidRPr="001C0F0B">
              <w:rPr>
                <w:iCs/>
                <w:color w:val="000000" w:themeColor="text1"/>
                <w:lang w:val="en-US"/>
              </w:rPr>
              <w:t xml:space="preserve"> for parents</w:t>
            </w:r>
            <w:r w:rsidRPr="001C0F0B">
              <w:rPr>
                <w:i/>
                <w:color w:val="000000" w:themeColor="text1"/>
                <w:lang w:val="en-US"/>
              </w:rPr>
              <w:t xml:space="preserve"> </w:t>
            </w:r>
          </w:p>
        </w:tc>
      </w:tr>
      <w:tr w:rsidR="00A01860" w:rsidRPr="001C0F0B" w14:paraId="43F8D302" w14:textId="77777777" w:rsidTr="00A01860">
        <w:tc>
          <w:tcPr>
            <w:tcW w:w="4675" w:type="dxa"/>
          </w:tcPr>
          <w:p w14:paraId="03242222" w14:textId="77777777" w:rsidR="0035682B" w:rsidRPr="001C0F0B" w:rsidRDefault="0035682B" w:rsidP="0035682B">
            <w:pPr>
              <w:pStyle w:val="NoSpacing"/>
              <w:numPr>
                <w:ilvl w:val="0"/>
                <w:numId w:val="11"/>
              </w:numPr>
              <w:rPr>
                <w:iCs/>
                <w:color w:val="000000" w:themeColor="text1"/>
                <w:lang w:val="el-GR"/>
              </w:rPr>
            </w:pPr>
            <w:r w:rsidRPr="001C0F0B">
              <w:rPr>
                <w:iCs/>
                <w:color w:val="000000" w:themeColor="text1"/>
                <w:lang w:val="el-GR"/>
              </w:rPr>
              <w:t xml:space="preserve">Screen addiction, </w:t>
            </w:r>
          </w:p>
          <w:p w14:paraId="1C3E1D96" w14:textId="77777777" w:rsidR="0035682B" w:rsidRPr="001C0F0B" w:rsidRDefault="0035682B" w:rsidP="0035682B">
            <w:pPr>
              <w:pStyle w:val="NoSpacing"/>
              <w:numPr>
                <w:ilvl w:val="0"/>
                <w:numId w:val="11"/>
              </w:numPr>
              <w:rPr>
                <w:iCs/>
                <w:color w:val="000000" w:themeColor="text1"/>
                <w:lang w:val="el-GR"/>
              </w:rPr>
            </w:pPr>
            <w:r w:rsidRPr="001C0F0B">
              <w:rPr>
                <w:iCs/>
                <w:color w:val="000000" w:themeColor="text1"/>
                <w:lang w:val="el-GR"/>
              </w:rPr>
              <w:t xml:space="preserve">Behavior change, </w:t>
            </w:r>
          </w:p>
          <w:p w14:paraId="1601D5EB" w14:textId="77777777" w:rsidR="0035682B" w:rsidRPr="001C0F0B" w:rsidRDefault="0035682B" w:rsidP="0035682B">
            <w:pPr>
              <w:pStyle w:val="NoSpacing"/>
              <w:numPr>
                <w:ilvl w:val="0"/>
                <w:numId w:val="11"/>
              </w:numPr>
              <w:rPr>
                <w:iCs/>
                <w:color w:val="000000" w:themeColor="text1"/>
                <w:lang w:val="el-GR"/>
              </w:rPr>
            </w:pPr>
            <w:r w:rsidRPr="001C0F0B">
              <w:rPr>
                <w:iCs/>
                <w:color w:val="000000" w:themeColor="text1"/>
                <w:lang w:val="el-GR"/>
              </w:rPr>
              <w:t xml:space="preserve">Social isolation, </w:t>
            </w:r>
          </w:p>
          <w:p w14:paraId="1907C20E" w14:textId="15B7206A" w:rsidR="00A01860" w:rsidRPr="001C0F0B" w:rsidRDefault="0035682B" w:rsidP="0035682B">
            <w:pPr>
              <w:pStyle w:val="NoSpacing"/>
              <w:numPr>
                <w:ilvl w:val="0"/>
                <w:numId w:val="11"/>
              </w:numPr>
              <w:rPr>
                <w:i/>
                <w:color w:val="000000" w:themeColor="text1"/>
                <w:lang w:val="en-US"/>
              </w:rPr>
            </w:pPr>
            <w:r w:rsidRPr="001C0F0B">
              <w:rPr>
                <w:iCs/>
                <w:color w:val="000000" w:themeColor="text1"/>
                <w:lang w:val="en-US"/>
              </w:rPr>
              <w:t>Media forces bad role models on children</w:t>
            </w:r>
          </w:p>
        </w:tc>
        <w:tc>
          <w:tcPr>
            <w:tcW w:w="4675" w:type="dxa"/>
          </w:tcPr>
          <w:p w14:paraId="14A6F7CA" w14:textId="77777777" w:rsidR="005909D6" w:rsidRPr="001C0F0B" w:rsidRDefault="0035682B" w:rsidP="0035682B">
            <w:pPr>
              <w:pStyle w:val="ListParagraph"/>
              <w:numPr>
                <w:ilvl w:val="0"/>
                <w:numId w:val="11"/>
              </w:numPr>
              <w:spacing w:line="240" w:lineRule="auto"/>
              <w:jc w:val="both"/>
              <w:rPr>
                <w:rFonts w:ascii="Arial" w:hAnsi="Arial" w:cs="Arial"/>
                <w:color w:val="1D1C1D"/>
                <w:shd w:val="clear" w:color="auto" w:fill="F8F8F8"/>
              </w:rPr>
            </w:pPr>
            <w:r w:rsidRPr="001C0F0B">
              <w:rPr>
                <w:rFonts w:ascii="Arial" w:hAnsi="Arial" w:cs="Arial"/>
                <w:color w:val="1D1C1D"/>
                <w:shd w:val="clear" w:color="auto" w:fill="F8F8F8"/>
              </w:rPr>
              <w:t>Controlling tools for parents (time restriction and content)</w:t>
            </w:r>
          </w:p>
          <w:p w14:paraId="1893D2EE" w14:textId="5E2A37AE" w:rsidR="0035682B" w:rsidRPr="001C0F0B" w:rsidRDefault="0035682B" w:rsidP="0035682B">
            <w:pPr>
              <w:pStyle w:val="ListParagraph"/>
              <w:numPr>
                <w:ilvl w:val="0"/>
                <w:numId w:val="11"/>
              </w:numPr>
              <w:spacing w:line="240" w:lineRule="auto"/>
              <w:jc w:val="both"/>
              <w:rPr>
                <w:rFonts w:ascii="Arial" w:hAnsi="Arial" w:cs="Arial"/>
                <w:color w:val="1D1C1D"/>
                <w:shd w:val="clear" w:color="auto" w:fill="F8F8F8"/>
              </w:rPr>
            </w:pPr>
            <w:r w:rsidRPr="001C0F0B">
              <w:rPr>
                <w:rFonts w:ascii="Arial" w:hAnsi="Arial" w:cs="Arial"/>
                <w:color w:val="1D1C1D"/>
                <w:shd w:val="clear" w:color="auto" w:fill="F8F8F8"/>
              </w:rPr>
              <w:t xml:space="preserve">Anything else that can help me to understand whether his behavior can be affected by social media and ways to help/support him become social </w:t>
            </w:r>
          </w:p>
          <w:p w14:paraId="59AC59AB" w14:textId="27CC2027" w:rsidR="00A01860" w:rsidRPr="001C0F0B" w:rsidRDefault="0035682B" w:rsidP="0035682B">
            <w:pPr>
              <w:pStyle w:val="ListParagraph"/>
              <w:numPr>
                <w:ilvl w:val="0"/>
                <w:numId w:val="11"/>
              </w:numPr>
              <w:spacing w:line="240" w:lineRule="auto"/>
              <w:jc w:val="both"/>
              <w:rPr>
                <w:rFonts w:ascii="Arial" w:hAnsi="Arial" w:cs="Arial"/>
                <w:color w:val="1D1C1D"/>
                <w:shd w:val="clear" w:color="auto" w:fill="F8F8F8"/>
              </w:rPr>
            </w:pPr>
            <w:r w:rsidRPr="001C0F0B">
              <w:rPr>
                <w:rFonts w:ascii="Arial" w:hAnsi="Arial" w:cs="Arial"/>
                <w:color w:val="1D1C1D"/>
                <w:shd w:val="clear" w:color="auto" w:fill="F8F8F8"/>
              </w:rPr>
              <w:t>Suggestion:</w:t>
            </w:r>
            <w:r w:rsidR="005909D6" w:rsidRPr="001C0F0B">
              <w:rPr>
                <w:rFonts w:ascii="Arial" w:hAnsi="Arial" w:cs="Arial"/>
                <w:color w:val="1D1C1D"/>
                <w:shd w:val="clear" w:color="auto" w:fill="F8F8F8"/>
              </w:rPr>
              <w:t xml:space="preserve"> </w:t>
            </w:r>
            <w:r w:rsidRPr="001C0F0B">
              <w:rPr>
                <w:rFonts w:ascii="Arial" w:hAnsi="Arial" w:cs="Arial"/>
                <w:color w:val="1D1C1D"/>
                <w:shd w:val="clear" w:color="auto" w:fill="F8F8F8"/>
              </w:rPr>
              <w:t>Acquire knowledge on e.g. robotics so I teach my kids how we can use technology in a fancy and productive way</w:t>
            </w:r>
          </w:p>
        </w:tc>
      </w:tr>
      <w:tr w:rsidR="00FF3D85" w:rsidRPr="001C0F0B" w14:paraId="139848E2" w14:textId="77777777" w:rsidTr="00A01860">
        <w:tc>
          <w:tcPr>
            <w:tcW w:w="4675" w:type="dxa"/>
          </w:tcPr>
          <w:p w14:paraId="13317B23" w14:textId="77777777" w:rsidR="00FF3D85" w:rsidRPr="001C0F0B" w:rsidRDefault="00F55763" w:rsidP="0035682B">
            <w:pPr>
              <w:pStyle w:val="NoSpacing"/>
              <w:numPr>
                <w:ilvl w:val="0"/>
                <w:numId w:val="11"/>
              </w:numPr>
              <w:rPr>
                <w:iCs/>
                <w:color w:val="000000" w:themeColor="text1"/>
                <w:lang w:val="el-GR"/>
              </w:rPr>
            </w:pPr>
            <w:r w:rsidRPr="001C0F0B">
              <w:rPr>
                <w:iCs/>
                <w:color w:val="000000" w:themeColor="text1"/>
                <w:lang w:val="el-GR"/>
              </w:rPr>
              <w:t>Screen addiction</w:t>
            </w:r>
          </w:p>
          <w:p w14:paraId="178B096E" w14:textId="77777777" w:rsidR="00F55763" w:rsidRPr="001C0F0B" w:rsidRDefault="00F55763" w:rsidP="0035682B">
            <w:pPr>
              <w:pStyle w:val="NoSpacing"/>
              <w:numPr>
                <w:ilvl w:val="0"/>
                <w:numId w:val="11"/>
              </w:numPr>
              <w:rPr>
                <w:iCs/>
                <w:color w:val="000000" w:themeColor="text1"/>
                <w:lang w:val="el-GR"/>
              </w:rPr>
            </w:pPr>
            <w:proofErr w:type="spellStart"/>
            <w:r w:rsidRPr="001C0F0B">
              <w:rPr>
                <w:iCs/>
                <w:color w:val="000000" w:themeColor="text1"/>
                <w:lang w:val="el-GR"/>
              </w:rPr>
              <w:t>Cyber</w:t>
            </w:r>
            <w:proofErr w:type="spellEnd"/>
            <w:r w:rsidRPr="001C0F0B">
              <w:rPr>
                <w:iCs/>
                <w:color w:val="000000" w:themeColor="text1"/>
                <w:lang w:val="el-GR"/>
              </w:rPr>
              <w:t xml:space="preserve"> </w:t>
            </w:r>
            <w:proofErr w:type="spellStart"/>
            <w:r w:rsidRPr="001C0F0B">
              <w:rPr>
                <w:iCs/>
                <w:color w:val="000000" w:themeColor="text1"/>
                <w:lang w:val="el-GR"/>
              </w:rPr>
              <w:t>sec</w:t>
            </w:r>
            <w:r w:rsidRPr="001C0F0B">
              <w:rPr>
                <w:iCs/>
                <w:color w:val="000000" w:themeColor="text1"/>
                <w:lang w:val="en-US"/>
              </w:rPr>
              <w:t>urity</w:t>
            </w:r>
            <w:proofErr w:type="spellEnd"/>
          </w:p>
          <w:p w14:paraId="6FB61782" w14:textId="0E7A29B0" w:rsidR="00F55763" w:rsidRPr="001C0F0B" w:rsidRDefault="00F55763" w:rsidP="0035682B">
            <w:pPr>
              <w:pStyle w:val="NoSpacing"/>
              <w:numPr>
                <w:ilvl w:val="0"/>
                <w:numId w:val="11"/>
              </w:numPr>
              <w:rPr>
                <w:iCs/>
                <w:color w:val="000000" w:themeColor="text1"/>
                <w:lang w:val="en-US"/>
              </w:rPr>
            </w:pPr>
            <w:r w:rsidRPr="001C0F0B">
              <w:rPr>
                <w:iCs/>
                <w:color w:val="000000" w:themeColor="text1"/>
                <w:lang w:val="en-US"/>
              </w:rPr>
              <w:t>Applications used that we are not aware</w:t>
            </w:r>
          </w:p>
        </w:tc>
        <w:tc>
          <w:tcPr>
            <w:tcW w:w="4675" w:type="dxa"/>
          </w:tcPr>
          <w:p w14:paraId="60055DAD" w14:textId="77777777" w:rsidR="00FF3D85" w:rsidRPr="001C0F0B" w:rsidRDefault="00F55763" w:rsidP="0035682B">
            <w:pPr>
              <w:pStyle w:val="ListParagraph"/>
              <w:numPr>
                <w:ilvl w:val="0"/>
                <w:numId w:val="11"/>
              </w:numPr>
              <w:spacing w:line="240" w:lineRule="auto"/>
              <w:jc w:val="both"/>
              <w:rPr>
                <w:rFonts w:ascii="Arial" w:hAnsi="Arial" w:cs="Arial"/>
                <w:iCs/>
                <w:color w:val="1D1C1D"/>
                <w:shd w:val="clear" w:color="auto" w:fill="F8F8F8"/>
              </w:rPr>
            </w:pPr>
            <w:r w:rsidRPr="001C0F0B">
              <w:rPr>
                <w:rFonts w:ascii="Arial" w:hAnsi="Arial" w:cs="Arial"/>
                <w:iCs/>
                <w:color w:val="1D1C1D"/>
                <w:shd w:val="clear" w:color="auto" w:fill="F8F8F8"/>
              </w:rPr>
              <w:t>Controlling tools for parents</w:t>
            </w:r>
          </w:p>
          <w:p w14:paraId="37B0C592" w14:textId="6F6DA26F" w:rsidR="00F55763" w:rsidRPr="001C0F0B" w:rsidRDefault="00F55763" w:rsidP="00F55763">
            <w:pPr>
              <w:pStyle w:val="ListParagraph"/>
              <w:numPr>
                <w:ilvl w:val="0"/>
                <w:numId w:val="11"/>
              </w:numPr>
              <w:spacing w:line="240" w:lineRule="auto"/>
              <w:jc w:val="both"/>
              <w:rPr>
                <w:rFonts w:ascii="Arial" w:hAnsi="Arial" w:cs="Arial"/>
                <w:iCs/>
                <w:color w:val="1D1C1D"/>
                <w:shd w:val="clear" w:color="auto" w:fill="F8F8F8"/>
              </w:rPr>
            </w:pPr>
            <w:r w:rsidRPr="001C0F0B">
              <w:rPr>
                <w:rFonts w:ascii="Arial" w:hAnsi="Arial" w:cs="Arial"/>
                <w:iCs/>
                <w:color w:val="1D1C1D"/>
                <w:shd w:val="clear" w:color="auto" w:fill="F8F8F8"/>
              </w:rPr>
              <w:t>Communication methods to attract children’s discussion in the right ways to use social media</w:t>
            </w:r>
          </w:p>
        </w:tc>
      </w:tr>
      <w:tr w:rsidR="001B6964" w:rsidRPr="001C0F0B" w14:paraId="2FFD46BE" w14:textId="77777777" w:rsidTr="00A01860">
        <w:tc>
          <w:tcPr>
            <w:tcW w:w="4675" w:type="dxa"/>
          </w:tcPr>
          <w:p w14:paraId="41AACAF7" w14:textId="77777777" w:rsidR="001B6964" w:rsidRPr="001C0F0B" w:rsidRDefault="001B6964" w:rsidP="001B6964">
            <w:pPr>
              <w:pStyle w:val="ListParagraph"/>
              <w:numPr>
                <w:ilvl w:val="0"/>
                <w:numId w:val="12"/>
              </w:numPr>
              <w:spacing w:after="0" w:line="240" w:lineRule="auto"/>
              <w:jc w:val="both"/>
              <w:rPr>
                <w:rFonts w:ascii="Arial" w:hAnsi="Arial" w:cs="Arial"/>
                <w:color w:val="1D1C1D"/>
                <w:shd w:val="clear" w:color="auto" w:fill="F8F8F8"/>
              </w:rPr>
            </w:pPr>
            <w:r w:rsidRPr="001C0F0B">
              <w:rPr>
                <w:rFonts w:ascii="Arial" w:hAnsi="Arial" w:cs="Arial"/>
                <w:color w:val="1D1C1D"/>
                <w:shd w:val="clear" w:color="auto" w:fill="F8F8F8"/>
              </w:rPr>
              <w:t>Privacy, exposure of personal data without realizing it.</w:t>
            </w:r>
          </w:p>
          <w:p w14:paraId="50393D79" w14:textId="77777777" w:rsidR="001B6964" w:rsidRPr="001C0F0B" w:rsidRDefault="001B6964" w:rsidP="001B6964">
            <w:pPr>
              <w:pStyle w:val="ListParagraph"/>
              <w:numPr>
                <w:ilvl w:val="0"/>
                <w:numId w:val="12"/>
              </w:numPr>
              <w:spacing w:after="0" w:line="240" w:lineRule="auto"/>
              <w:jc w:val="both"/>
              <w:rPr>
                <w:rFonts w:ascii="Arial" w:hAnsi="Arial" w:cs="Arial"/>
                <w:color w:val="1D1C1D"/>
                <w:shd w:val="clear" w:color="auto" w:fill="F8F8F8"/>
              </w:rPr>
            </w:pPr>
            <w:r w:rsidRPr="001C0F0B">
              <w:rPr>
                <w:rFonts w:ascii="Arial" w:hAnsi="Arial" w:cs="Arial"/>
                <w:color w:val="1D1C1D"/>
                <w:shd w:val="clear" w:color="auto" w:fill="F8F8F8"/>
              </w:rPr>
              <w:t>Change of behavior in an on and off line communication</w:t>
            </w:r>
          </w:p>
          <w:p w14:paraId="3EF81955" w14:textId="77777777" w:rsidR="001B6964" w:rsidRPr="001C0F0B" w:rsidRDefault="001B6964" w:rsidP="001B6964">
            <w:pPr>
              <w:pStyle w:val="ListParagraph"/>
              <w:numPr>
                <w:ilvl w:val="0"/>
                <w:numId w:val="12"/>
              </w:numPr>
              <w:spacing w:after="0" w:line="240" w:lineRule="auto"/>
              <w:jc w:val="both"/>
              <w:rPr>
                <w:rFonts w:ascii="Arial" w:hAnsi="Arial" w:cs="Arial"/>
                <w:color w:val="1D1C1D"/>
                <w:shd w:val="clear" w:color="auto" w:fill="F8F8F8"/>
              </w:rPr>
            </w:pPr>
            <w:r w:rsidRPr="001C0F0B">
              <w:rPr>
                <w:rFonts w:ascii="Arial" w:hAnsi="Arial" w:cs="Arial"/>
                <w:color w:val="1D1C1D"/>
                <w:shd w:val="clear" w:color="auto" w:fill="F8F8F8"/>
              </w:rPr>
              <w:t>Addiction of use of social media</w:t>
            </w:r>
          </w:p>
          <w:p w14:paraId="59878686" w14:textId="6642782A" w:rsidR="001B6964" w:rsidRPr="001C0F0B" w:rsidRDefault="001B6964" w:rsidP="00160139">
            <w:pPr>
              <w:pStyle w:val="ListParagraph"/>
              <w:numPr>
                <w:ilvl w:val="0"/>
                <w:numId w:val="11"/>
              </w:numPr>
              <w:spacing w:line="240" w:lineRule="auto"/>
              <w:jc w:val="both"/>
              <w:rPr>
                <w:rFonts w:ascii="Arial" w:hAnsi="Arial" w:cs="Arial"/>
                <w:color w:val="1D1C1D"/>
                <w:shd w:val="clear" w:color="auto" w:fill="F8F8F8"/>
              </w:rPr>
            </w:pPr>
            <w:r w:rsidRPr="001C0F0B">
              <w:rPr>
                <w:rFonts w:ascii="Arial" w:hAnsi="Arial" w:cs="Arial"/>
                <w:color w:val="1D1C1D"/>
                <w:shd w:val="clear" w:color="auto" w:fill="F8F8F8"/>
              </w:rPr>
              <w:t xml:space="preserve">Usually parents worry about the safety of the children when they use social media, their exposure to the rest of the users and their healthy behavior towards the use of social media. Apart </w:t>
            </w:r>
            <w:r w:rsidRPr="001C0F0B">
              <w:rPr>
                <w:rFonts w:ascii="Arial" w:hAnsi="Arial" w:cs="Arial"/>
                <w:color w:val="1D1C1D"/>
                <w:shd w:val="clear" w:color="auto" w:fill="F8F8F8"/>
              </w:rPr>
              <w:lastRenderedPageBreak/>
              <w:t xml:space="preserve">from that, as usually the behavior of young people </w:t>
            </w:r>
            <w:r w:rsidR="002E0523" w:rsidRPr="001C0F0B">
              <w:rPr>
                <w:rFonts w:ascii="Arial" w:hAnsi="Arial" w:cs="Arial"/>
                <w:color w:val="1D1C1D"/>
                <w:shd w:val="clear" w:color="auto" w:fill="F8F8F8"/>
              </w:rPr>
              <w:t>changes</w:t>
            </w:r>
            <w:r w:rsidRPr="001C0F0B">
              <w:rPr>
                <w:rFonts w:ascii="Arial" w:hAnsi="Arial" w:cs="Arial"/>
                <w:color w:val="1D1C1D"/>
                <w:shd w:val="clear" w:color="auto" w:fill="F8F8F8"/>
              </w:rPr>
              <w:t xml:space="preserve"> on-line this affects their F2F communication. As a result, young people become isolated and depressed. This is a real danger for their well-being.</w:t>
            </w:r>
          </w:p>
        </w:tc>
        <w:tc>
          <w:tcPr>
            <w:tcW w:w="4675" w:type="dxa"/>
          </w:tcPr>
          <w:p w14:paraId="7404A988" w14:textId="77777777" w:rsidR="002E0523" w:rsidRPr="001C0F0B" w:rsidRDefault="001B6964" w:rsidP="001B6964">
            <w:pPr>
              <w:pStyle w:val="ListParagraph"/>
              <w:numPr>
                <w:ilvl w:val="0"/>
                <w:numId w:val="11"/>
              </w:numPr>
              <w:spacing w:line="240" w:lineRule="auto"/>
              <w:jc w:val="both"/>
              <w:rPr>
                <w:rFonts w:ascii="Arial" w:hAnsi="Arial" w:cs="Arial"/>
                <w:color w:val="1D1C1D"/>
                <w:shd w:val="clear" w:color="auto" w:fill="F8F8F8"/>
              </w:rPr>
            </w:pPr>
            <w:r w:rsidRPr="001C0F0B">
              <w:rPr>
                <w:rFonts w:ascii="Arial" w:hAnsi="Arial" w:cs="Arial"/>
                <w:color w:val="1D1C1D"/>
                <w:shd w:val="clear" w:color="auto" w:fill="F8F8F8"/>
              </w:rPr>
              <w:lastRenderedPageBreak/>
              <w:t xml:space="preserve">Tips on how parents can deal with these issues. </w:t>
            </w:r>
          </w:p>
          <w:p w14:paraId="3F40B219" w14:textId="3EAC534E" w:rsidR="001B6964" w:rsidRPr="001C0F0B" w:rsidRDefault="001B6964" w:rsidP="001B6964">
            <w:pPr>
              <w:pStyle w:val="ListParagraph"/>
              <w:numPr>
                <w:ilvl w:val="0"/>
                <w:numId w:val="11"/>
              </w:numPr>
              <w:spacing w:line="240" w:lineRule="auto"/>
              <w:jc w:val="both"/>
              <w:rPr>
                <w:rFonts w:ascii="Arial" w:hAnsi="Arial" w:cs="Arial"/>
                <w:color w:val="1D1C1D"/>
                <w:shd w:val="clear" w:color="auto" w:fill="F8F8F8"/>
              </w:rPr>
            </w:pPr>
            <w:r w:rsidRPr="001C0F0B">
              <w:rPr>
                <w:rFonts w:ascii="Arial" w:hAnsi="Arial" w:cs="Arial"/>
                <w:color w:val="1D1C1D"/>
                <w:shd w:val="clear" w:color="auto" w:fill="F8F8F8"/>
              </w:rPr>
              <w:t>List of resources, videos, tools etc. which parents can use to be informed about the dangers and how to prevent them.</w:t>
            </w:r>
          </w:p>
        </w:tc>
      </w:tr>
      <w:tr w:rsidR="001B6964" w:rsidRPr="001C0F0B" w14:paraId="54683670" w14:textId="77777777" w:rsidTr="00A01860">
        <w:tc>
          <w:tcPr>
            <w:tcW w:w="4675" w:type="dxa"/>
          </w:tcPr>
          <w:p w14:paraId="24BCF210" w14:textId="1D8EE4F7" w:rsidR="00160139" w:rsidRPr="001C0F0B" w:rsidRDefault="001B6964" w:rsidP="002E0523">
            <w:pPr>
              <w:pStyle w:val="ListParagraph"/>
              <w:numPr>
                <w:ilvl w:val="0"/>
                <w:numId w:val="11"/>
              </w:numPr>
              <w:spacing w:line="240" w:lineRule="auto"/>
              <w:jc w:val="both"/>
              <w:rPr>
                <w:rFonts w:ascii="Arial" w:hAnsi="Arial" w:cs="Arial"/>
                <w:color w:val="1D1C1D"/>
                <w:shd w:val="clear" w:color="auto" w:fill="F8F8F8"/>
              </w:rPr>
            </w:pPr>
            <w:r w:rsidRPr="001C0F0B">
              <w:rPr>
                <w:rFonts w:ascii="Arial" w:hAnsi="Arial" w:cs="Arial"/>
                <w:color w:val="1D1C1D"/>
                <w:shd w:val="clear" w:color="auto" w:fill="F8F8F8"/>
              </w:rPr>
              <w:lastRenderedPageBreak/>
              <w:t>Although my children are young, at the age of 10 my daughter has started using Tik-Tok and Viber. Initially, I thought it was quite cool and interesting to see her communicating with her friends. However, as the time was passing by</w:t>
            </w:r>
            <w:r w:rsidR="00E564E3" w:rsidRPr="001C0F0B">
              <w:rPr>
                <w:rFonts w:ascii="Arial" w:hAnsi="Arial" w:cs="Arial"/>
                <w:color w:val="1D1C1D"/>
                <w:shd w:val="clear" w:color="auto" w:fill="F8F8F8"/>
              </w:rPr>
              <w:t>,</w:t>
            </w:r>
            <w:r w:rsidRPr="001C0F0B">
              <w:rPr>
                <w:rFonts w:ascii="Arial" w:hAnsi="Arial" w:cs="Arial"/>
                <w:color w:val="1D1C1D"/>
                <w:shd w:val="clear" w:color="auto" w:fill="F8F8F8"/>
              </w:rPr>
              <w:t xml:space="preserve"> I realized the dangers that were entailed in this type of communication. </w:t>
            </w:r>
          </w:p>
          <w:p w14:paraId="179C0472" w14:textId="77777777" w:rsidR="00160139" w:rsidRPr="001C0F0B" w:rsidRDefault="001B6964" w:rsidP="002E0523">
            <w:pPr>
              <w:pStyle w:val="ListParagraph"/>
              <w:numPr>
                <w:ilvl w:val="0"/>
                <w:numId w:val="11"/>
              </w:numPr>
              <w:spacing w:line="240" w:lineRule="auto"/>
              <w:jc w:val="both"/>
              <w:rPr>
                <w:rFonts w:ascii="Arial" w:hAnsi="Arial" w:cs="Arial"/>
                <w:color w:val="1D1C1D"/>
                <w:shd w:val="clear" w:color="auto" w:fill="F8F8F8"/>
              </w:rPr>
            </w:pPr>
            <w:r w:rsidRPr="001C0F0B">
              <w:rPr>
                <w:rFonts w:ascii="Arial" w:hAnsi="Arial" w:cs="Arial"/>
                <w:color w:val="1D1C1D"/>
                <w:shd w:val="clear" w:color="auto" w:fill="F8F8F8"/>
              </w:rPr>
              <w:t xml:space="preserve">One of the main issues, was the use of language GREEKLISH, the way of expressing their emotions as no one could see them and the acceptance or approval of something they uploaded on Tik-Tok by others. </w:t>
            </w:r>
          </w:p>
          <w:p w14:paraId="02AE4C9D" w14:textId="7F9F26AF" w:rsidR="001B6964" w:rsidRPr="001C0F0B" w:rsidRDefault="001B6964" w:rsidP="002E0523">
            <w:pPr>
              <w:pStyle w:val="ListParagraph"/>
              <w:numPr>
                <w:ilvl w:val="0"/>
                <w:numId w:val="11"/>
              </w:numPr>
              <w:spacing w:line="240" w:lineRule="auto"/>
              <w:jc w:val="both"/>
              <w:rPr>
                <w:rFonts w:ascii="Arial" w:hAnsi="Arial" w:cs="Arial"/>
                <w:color w:val="1D1C1D"/>
                <w:shd w:val="clear" w:color="auto" w:fill="F8F8F8"/>
              </w:rPr>
            </w:pPr>
            <w:r w:rsidRPr="001C0F0B">
              <w:rPr>
                <w:rFonts w:ascii="Arial" w:hAnsi="Arial" w:cs="Arial"/>
                <w:color w:val="1D1C1D"/>
                <w:shd w:val="clear" w:color="auto" w:fill="F8F8F8"/>
              </w:rPr>
              <w:t>Number of LIKES was a big issue.</w:t>
            </w:r>
          </w:p>
        </w:tc>
        <w:tc>
          <w:tcPr>
            <w:tcW w:w="4675" w:type="dxa"/>
          </w:tcPr>
          <w:p w14:paraId="433AE696" w14:textId="77777777" w:rsidR="002E0523" w:rsidRPr="001C0F0B" w:rsidRDefault="001B6964" w:rsidP="001B6964">
            <w:pPr>
              <w:pStyle w:val="ListParagraph"/>
              <w:numPr>
                <w:ilvl w:val="0"/>
                <w:numId w:val="11"/>
              </w:numPr>
              <w:spacing w:line="240" w:lineRule="auto"/>
              <w:jc w:val="both"/>
              <w:rPr>
                <w:rFonts w:ascii="Arial" w:hAnsi="Arial" w:cs="Arial"/>
                <w:color w:val="1D1C1D"/>
                <w:shd w:val="clear" w:color="auto" w:fill="F8F8F8"/>
              </w:rPr>
            </w:pPr>
            <w:r w:rsidRPr="001C0F0B">
              <w:rPr>
                <w:rFonts w:ascii="Arial" w:hAnsi="Arial" w:cs="Arial"/>
                <w:color w:val="1D1C1D"/>
                <w:shd w:val="clear" w:color="auto" w:fill="F8F8F8"/>
              </w:rPr>
              <w:t xml:space="preserve">Motivational videos showing positive and negative use of social media will help children to understand issues. </w:t>
            </w:r>
          </w:p>
          <w:p w14:paraId="73BDD383" w14:textId="07076F06" w:rsidR="001B6964" w:rsidRPr="001C0F0B" w:rsidRDefault="001B6964" w:rsidP="001B6964">
            <w:pPr>
              <w:pStyle w:val="ListParagraph"/>
              <w:numPr>
                <w:ilvl w:val="0"/>
                <w:numId w:val="11"/>
              </w:numPr>
              <w:spacing w:line="240" w:lineRule="auto"/>
              <w:jc w:val="both"/>
              <w:rPr>
                <w:rFonts w:ascii="Arial" w:hAnsi="Arial" w:cs="Arial"/>
                <w:color w:val="1D1C1D"/>
                <w:shd w:val="clear" w:color="auto" w:fill="F8F8F8"/>
              </w:rPr>
            </w:pPr>
            <w:r w:rsidRPr="001C0F0B">
              <w:rPr>
                <w:rFonts w:ascii="Arial" w:hAnsi="Arial" w:cs="Arial"/>
                <w:color w:val="1D1C1D"/>
                <w:shd w:val="clear" w:color="auto" w:fill="F8F8F8"/>
              </w:rPr>
              <w:t>An A to Z Guide into the use of social media, terminology or glossary might also be useful.</w:t>
            </w:r>
          </w:p>
        </w:tc>
      </w:tr>
    </w:tbl>
    <w:p w14:paraId="66224224" w14:textId="77777777" w:rsidR="0059195B" w:rsidRPr="00BA073C" w:rsidRDefault="0059195B" w:rsidP="0059195B">
      <w:pPr>
        <w:pStyle w:val="NoSpacing"/>
        <w:rPr>
          <w:i/>
          <w:color w:val="000000" w:themeColor="text1"/>
          <w:lang w:val="en-GB"/>
        </w:rPr>
      </w:pPr>
    </w:p>
    <w:p w14:paraId="3082E09E" w14:textId="3597B134" w:rsidR="0059195B" w:rsidRPr="00BA073C" w:rsidRDefault="0059195B" w:rsidP="0059195B">
      <w:pPr>
        <w:rPr>
          <w:color w:val="000000" w:themeColor="text1"/>
          <w:lang w:val="en-GB"/>
        </w:rPr>
      </w:pPr>
    </w:p>
    <w:p w14:paraId="27EFE717" w14:textId="77777777" w:rsidR="0059195B" w:rsidRPr="00BA073C" w:rsidRDefault="008F2805" w:rsidP="0059195B">
      <w:pPr>
        <w:pStyle w:val="NoSpacing"/>
        <w:rPr>
          <w:b/>
          <w:color w:val="000000" w:themeColor="text1"/>
          <w:lang w:val="en-US"/>
        </w:rPr>
      </w:pPr>
      <w:r w:rsidRPr="00BA073C">
        <w:rPr>
          <w:b/>
          <w:color w:val="000000" w:themeColor="text1"/>
          <w:lang w:val="en-US"/>
        </w:rPr>
        <w:t xml:space="preserve">3. </w:t>
      </w:r>
      <w:r w:rsidR="00926C79" w:rsidRPr="00BA073C">
        <w:rPr>
          <w:b/>
          <w:color w:val="000000" w:themeColor="text1"/>
          <w:lang w:val="en-US"/>
        </w:rPr>
        <w:t>C</w:t>
      </w:r>
      <w:r w:rsidRPr="00BA073C">
        <w:rPr>
          <w:b/>
          <w:color w:val="000000" w:themeColor="text1"/>
          <w:lang w:val="en-US"/>
        </w:rPr>
        <w:t>onclusions and recommendations</w:t>
      </w:r>
    </w:p>
    <w:p w14:paraId="60D98E9A" w14:textId="3DF4A262" w:rsidR="002B4ACE" w:rsidRDefault="0059195B" w:rsidP="00737BD8">
      <w:pPr>
        <w:pStyle w:val="NoSpacing"/>
        <w:jc w:val="both"/>
        <w:rPr>
          <w:i/>
          <w:color w:val="000000" w:themeColor="text1"/>
          <w:lang w:val="en-GB"/>
        </w:rPr>
      </w:pPr>
      <w:r w:rsidRPr="00BA073C">
        <w:rPr>
          <w:color w:val="000000" w:themeColor="text1"/>
          <w:lang w:val="en-US"/>
        </w:rPr>
        <w:br/>
      </w:r>
      <w:r w:rsidRPr="00BA073C">
        <w:rPr>
          <w:i/>
          <w:color w:val="000000" w:themeColor="text1"/>
          <w:lang w:val="en-GB"/>
        </w:rPr>
        <w:t>Comment the collected results and provide rec</w:t>
      </w:r>
      <w:r w:rsidR="00317E20" w:rsidRPr="00BA073C">
        <w:rPr>
          <w:i/>
          <w:color w:val="000000" w:themeColor="text1"/>
          <w:lang w:val="en-GB"/>
        </w:rPr>
        <w:t>ommendations at national level, especially present your reflections and suggestions concerning the training programme.</w:t>
      </w:r>
      <w:r w:rsidRPr="00BA073C">
        <w:rPr>
          <w:i/>
          <w:color w:val="000000" w:themeColor="text1"/>
          <w:lang w:val="en-GB"/>
        </w:rPr>
        <w:br/>
      </w:r>
    </w:p>
    <w:p w14:paraId="6D065EF1" w14:textId="305B6F58" w:rsidR="00753748" w:rsidRPr="00501427" w:rsidRDefault="00753748" w:rsidP="00501427">
      <w:pPr>
        <w:pStyle w:val="NoSpacing"/>
        <w:jc w:val="both"/>
        <w:rPr>
          <w:iCs/>
          <w:color w:val="000000" w:themeColor="text1"/>
          <w:lang w:val="en-GB"/>
        </w:rPr>
      </w:pPr>
      <w:r w:rsidRPr="00501427">
        <w:rPr>
          <w:iCs/>
          <w:color w:val="000000" w:themeColor="text1"/>
          <w:lang w:val="en-GB"/>
        </w:rPr>
        <w:t xml:space="preserve">The national report for Cyprus studied the integration of Media literacy in national policies and strategies as well as offered an analysis on the bodies responsible for educating the public </w:t>
      </w:r>
      <w:r w:rsidR="004B6F76" w:rsidRPr="00501427">
        <w:rPr>
          <w:iCs/>
          <w:color w:val="000000" w:themeColor="text1"/>
          <w:lang w:val="en-GB"/>
        </w:rPr>
        <w:t xml:space="preserve">such as educators and parents, </w:t>
      </w:r>
      <w:r w:rsidRPr="00501427">
        <w:rPr>
          <w:iCs/>
          <w:color w:val="000000" w:themeColor="text1"/>
          <w:lang w:val="en-GB"/>
        </w:rPr>
        <w:t xml:space="preserve">about </w:t>
      </w:r>
      <w:r w:rsidR="004B6F76" w:rsidRPr="00501427">
        <w:rPr>
          <w:iCs/>
          <w:color w:val="000000" w:themeColor="text1"/>
          <w:lang w:val="en-GB"/>
        </w:rPr>
        <w:t>Media Literacy</w:t>
      </w:r>
      <w:r w:rsidRPr="00501427">
        <w:rPr>
          <w:iCs/>
          <w:color w:val="000000" w:themeColor="text1"/>
          <w:lang w:val="en-GB"/>
        </w:rPr>
        <w:t xml:space="preserve">. For the purpose of evaluating the current scene in relation to the needs of parents and </w:t>
      </w:r>
      <w:r w:rsidR="00CB208C">
        <w:rPr>
          <w:iCs/>
          <w:color w:val="000000" w:themeColor="text1"/>
          <w:lang w:val="en-GB"/>
        </w:rPr>
        <w:t xml:space="preserve">the </w:t>
      </w:r>
      <w:r w:rsidRPr="00501427">
        <w:rPr>
          <w:iCs/>
          <w:color w:val="000000" w:themeColor="text1"/>
          <w:lang w:val="en-GB"/>
        </w:rPr>
        <w:t>issues to be taken in mind when designing the training course, the national report includes a survey targeted to parents as well as a Focus Group interview which targeted parents in</w:t>
      </w:r>
      <w:r w:rsidR="008476CD" w:rsidRPr="00501427">
        <w:rPr>
          <w:iCs/>
          <w:color w:val="000000" w:themeColor="text1"/>
          <w:lang w:val="en-GB"/>
        </w:rPr>
        <w:t>volved in</w:t>
      </w:r>
      <w:r w:rsidRPr="00501427">
        <w:rPr>
          <w:iCs/>
          <w:color w:val="000000" w:themeColor="text1"/>
          <w:lang w:val="en-GB"/>
        </w:rPr>
        <w:t xml:space="preserve"> parents’ boards and associations. </w:t>
      </w:r>
    </w:p>
    <w:p w14:paraId="4F2B4A32" w14:textId="2BB31208" w:rsidR="00737BD8" w:rsidRPr="00501427" w:rsidRDefault="00737BD8" w:rsidP="00501427">
      <w:pPr>
        <w:pStyle w:val="NoSpacing"/>
        <w:jc w:val="both"/>
        <w:rPr>
          <w:iCs/>
          <w:color w:val="000000" w:themeColor="text1"/>
          <w:lang w:val="en-GB"/>
        </w:rPr>
      </w:pPr>
      <w:r w:rsidRPr="00501427">
        <w:rPr>
          <w:iCs/>
          <w:color w:val="000000" w:themeColor="text1"/>
          <w:lang w:val="en-GB"/>
        </w:rPr>
        <w:t>The national report for Cyprus studied the integration of Media literacy in national policies and strategies as well as offered an analysis on the bodies</w:t>
      </w:r>
      <w:r w:rsidR="00CB208C">
        <w:rPr>
          <w:iCs/>
          <w:color w:val="000000" w:themeColor="text1"/>
          <w:lang w:val="en-GB"/>
        </w:rPr>
        <w:t xml:space="preserve"> and organisations</w:t>
      </w:r>
      <w:r w:rsidRPr="00501427">
        <w:rPr>
          <w:iCs/>
          <w:color w:val="000000" w:themeColor="text1"/>
          <w:lang w:val="en-GB"/>
        </w:rPr>
        <w:t xml:space="preserve"> responsible for educating the public about Media Literacy. </w:t>
      </w:r>
      <w:r w:rsidR="00CB208C">
        <w:rPr>
          <w:iCs/>
          <w:color w:val="000000" w:themeColor="text1"/>
          <w:lang w:val="en-GB"/>
        </w:rPr>
        <w:t xml:space="preserve">The report evaluates </w:t>
      </w:r>
      <w:r w:rsidRPr="00501427">
        <w:rPr>
          <w:iCs/>
          <w:color w:val="000000" w:themeColor="text1"/>
          <w:lang w:val="en-GB"/>
        </w:rPr>
        <w:t xml:space="preserve">the current scene </w:t>
      </w:r>
      <w:r w:rsidR="00CB208C">
        <w:rPr>
          <w:iCs/>
          <w:color w:val="000000" w:themeColor="text1"/>
          <w:lang w:val="en-GB"/>
        </w:rPr>
        <w:t>of</w:t>
      </w:r>
      <w:r w:rsidRPr="00501427">
        <w:rPr>
          <w:iCs/>
          <w:color w:val="000000" w:themeColor="text1"/>
          <w:lang w:val="en-GB"/>
        </w:rPr>
        <w:t xml:space="preserve"> the needs of parents and issues to be taken in mind when designing the training course</w:t>
      </w:r>
      <w:r w:rsidR="00CB208C">
        <w:rPr>
          <w:iCs/>
          <w:color w:val="000000" w:themeColor="text1"/>
          <w:lang w:val="en-GB"/>
        </w:rPr>
        <w:t>.</w:t>
      </w:r>
      <w:r w:rsidRPr="00501427">
        <w:rPr>
          <w:iCs/>
          <w:color w:val="000000" w:themeColor="text1"/>
          <w:lang w:val="en-GB"/>
        </w:rPr>
        <w:t xml:space="preserve"> </w:t>
      </w:r>
      <w:r w:rsidR="00CB208C">
        <w:rPr>
          <w:iCs/>
          <w:color w:val="000000" w:themeColor="text1"/>
          <w:lang w:val="en-GB"/>
        </w:rPr>
        <w:t>It</w:t>
      </w:r>
      <w:r w:rsidRPr="00501427">
        <w:rPr>
          <w:iCs/>
          <w:color w:val="000000" w:themeColor="text1"/>
          <w:lang w:val="en-GB"/>
        </w:rPr>
        <w:t xml:space="preserve"> includes a survey targeted to parents as well as a Focus Group interview which targeted parents involved in parents’ boards and associations. </w:t>
      </w:r>
    </w:p>
    <w:p w14:paraId="4D5370B0" w14:textId="32A472FE" w:rsidR="00737BD8" w:rsidRPr="00501427" w:rsidRDefault="00CB208C" w:rsidP="00A074C5">
      <w:pPr>
        <w:pStyle w:val="NoSpacing"/>
        <w:ind w:firstLine="720"/>
        <w:jc w:val="both"/>
        <w:rPr>
          <w:iCs/>
          <w:color w:val="000000" w:themeColor="text1"/>
          <w:lang w:val="en-US"/>
        </w:rPr>
      </w:pPr>
      <w:r>
        <w:rPr>
          <w:iCs/>
          <w:color w:val="000000" w:themeColor="text1"/>
          <w:lang w:val="en-GB"/>
        </w:rPr>
        <w:t xml:space="preserve">Notably, </w:t>
      </w:r>
      <w:r w:rsidR="00737BD8" w:rsidRPr="00501427">
        <w:rPr>
          <w:iCs/>
          <w:color w:val="000000" w:themeColor="text1"/>
          <w:lang w:val="en-GB"/>
        </w:rPr>
        <w:t xml:space="preserve">Cyprus has initiated a number of measures to promote media literacy in the last years. </w:t>
      </w:r>
      <w:r w:rsidR="00737BD8" w:rsidRPr="00501427">
        <w:rPr>
          <w:iCs/>
          <w:color w:val="000000" w:themeColor="text1"/>
          <w:lang w:val="en-US"/>
        </w:rPr>
        <w:t>These measures consist of the introduction of laws and policies as well as take the form of seminars and training programmes addressed to the public.</w:t>
      </w:r>
      <w:r>
        <w:rPr>
          <w:iCs/>
          <w:color w:val="000000" w:themeColor="text1"/>
          <w:lang w:val="en-US"/>
        </w:rPr>
        <w:t xml:space="preserve"> </w:t>
      </w:r>
      <w:r w:rsidR="00737BD8" w:rsidRPr="00501427">
        <w:rPr>
          <w:iCs/>
          <w:color w:val="000000" w:themeColor="text1"/>
          <w:lang w:val="en-US"/>
        </w:rPr>
        <w:t xml:space="preserve">The first step to integrate Media Literacy in the law was the introduction of the European Law 2007/65/EC. That implied that the Cyprus Radio Television authority which is the responsible body for the effective regulation and constructive control of private and partially broadcasting in Cyprus has included the term of media literacy in the Radio and Television Stations Law 7 (I) of 1998. Moreover, the Ministry of Education and Culture has since initiated practices related to the promotion of media literacy in schools. The courses take the form of informal teaching and take place as part of the modern Greek course. </w:t>
      </w:r>
      <w:r w:rsidR="00737BD8" w:rsidRPr="00501427">
        <w:rPr>
          <w:iCs/>
          <w:color w:val="000000" w:themeColor="text1"/>
          <w:lang w:val="en-US"/>
        </w:rPr>
        <w:lastRenderedPageBreak/>
        <w:t>The</w:t>
      </w:r>
      <w:r>
        <w:rPr>
          <w:iCs/>
          <w:color w:val="000000" w:themeColor="text1"/>
          <w:lang w:val="en-US"/>
        </w:rPr>
        <w:t xml:space="preserve">se courses </w:t>
      </w:r>
      <w:r w:rsidR="00737BD8" w:rsidRPr="00501427">
        <w:rPr>
          <w:iCs/>
          <w:color w:val="000000" w:themeColor="text1"/>
          <w:lang w:val="en-US"/>
        </w:rPr>
        <w:t>aim to identify and evaluate the messages children receive on Media as well as to teach them the ways to express themselves through media platforms. The pedagogy used for critical literacy in school education in Cyprus has played a vital role in the educational context in terms of developing critical thinking and research skills</w:t>
      </w:r>
      <w:r w:rsidR="00A074C5">
        <w:rPr>
          <w:iCs/>
          <w:color w:val="000000" w:themeColor="text1"/>
          <w:lang w:val="en-US"/>
        </w:rPr>
        <w:t xml:space="preserve"> for the students</w:t>
      </w:r>
      <w:r w:rsidR="00737BD8" w:rsidRPr="00501427">
        <w:rPr>
          <w:iCs/>
          <w:color w:val="000000" w:themeColor="text1"/>
          <w:lang w:val="en-US"/>
        </w:rPr>
        <w:t xml:space="preserve">. </w:t>
      </w:r>
      <w:r w:rsidR="00737BD8" w:rsidRPr="00501427">
        <w:rPr>
          <w:iCs/>
        </w:rPr>
        <w:t xml:space="preserve">Media education furthermore in Cyprus has primarily been focusing on children and young adults within the context of integrating media and information technologies into teaching, learning and creative expression.  </w:t>
      </w:r>
    </w:p>
    <w:p w14:paraId="1516E73B" w14:textId="43155F68" w:rsidR="00737BD8" w:rsidRPr="00501427" w:rsidRDefault="00737BD8" w:rsidP="00A074C5">
      <w:pPr>
        <w:pStyle w:val="NoSpacing"/>
        <w:ind w:firstLine="720"/>
        <w:jc w:val="both"/>
        <w:rPr>
          <w:iCs/>
        </w:rPr>
      </w:pPr>
      <w:r w:rsidRPr="00501427">
        <w:rPr>
          <w:iCs/>
        </w:rPr>
        <w:t>Moreover, the Cyprus Pedagogical Institute which runs under the auspices of Ministry of Education and Culture</w:t>
      </w:r>
      <w:r w:rsidR="00A074C5">
        <w:rPr>
          <w:iCs/>
        </w:rPr>
        <w:t>,</w:t>
      </w:r>
      <w:r w:rsidRPr="00501427">
        <w:rPr>
          <w:iCs/>
        </w:rPr>
        <w:t xml:space="preserve"> has played an influential and positive role in supporting and implementing research and initiatives emphasizing learning innovations as well as training and further development of teaching staff. Through strong cooperation with schools and public bodies</w:t>
      </w:r>
      <w:r w:rsidR="00A074C5">
        <w:rPr>
          <w:iCs/>
        </w:rPr>
        <w:t>,</w:t>
      </w:r>
      <w:r w:rsidRPr="00501427">
        <w:rPr>
          <w:iCs/>
        </w:rPr>
        <w:t xml:space="preserve"> the Institute offers a variety of activities within the public educational system to provide training to teachers and specialised education to students.</w:t>
      </w:r>
    </w:p>
    <w:p w14:paraId="7FBBB069" w14:textId="786C8A47" w:rsidR="008476CD" w:rsidRPr="00501427" w:rsidRDefault="00737BD8" w:rsidP="00A074C5">
      <w:pPr>
        <w:pStyle w:val="NoSpacing"/>
        <w:ind w:firstLine="720"/>
        <w:jc w:val="both"/>
        <w:rPr>
          <w:iCs/>
        </w:rPr>
      </w:pPr>
      <w:r w:rsidRPr="00501427">
        <w:rPr>
          <w:iCs/>
        </w:rPr>
        <w:t xml:space="preserve">Overall in Cyprus, some of the organisastions responsible for promoting Media Literacy are the </w:t>
      </w:r>
      <w:r w:rsidRPr="00501427">
        <w:rPr>
          <w:iCs/>
          <w:color w:val="000000" w:themeColor="text1"/>
          <w:lang w:val="en-GB"/>
        </w:rPr>
        <w:t xml:space="preserve">Cyprus Pedagogical Institute, Cyprus Literacy Promotion Organisation, University of Cyprus Radio Station and </w:t>
      </w:r>
      <w:r w:rsidRPr="00501427">
        <w:rPr>
          <w:iCs/>
          <w:color w:val="000000" w:themeColor="text1"/>
          <w:lang w:val="en-US"/>
        </w:rPr>
        <w:t xml:space="preserve">Cyprus Radio Television </w:t>
      </w:r>
      <w:r w:rsidR="00A074C5">
        <w:rPr>
          <w:iCs/>
          <w:color w:val="000000" w:themeColor="text1"/>
          <w:lang w:val="en-US"/>
        </w:rPr>
        <w:t>A</w:t>
      </w:r>
      <w:r w:rsidRPr="00501427">
        <w:rPr>
          <w:iCs/>
          <w:color w:val="000000" w:themeColor="text1"/>
          <w:lang w:val="en-US"/>
        </w:rPr>
        <w:t>uthority.</w:t>
      </w:r>
      <w:r w:rsidRPr="00501427">
        <w:rPr>
          <w:iCs/>
        </w:rPr>
        <w:t xml:space="preserve"> Nevertheless, specific and detailed educational programs and policy agendas are absent. Due to the lack of a clear media education policy and</w:t>
      </w:r>
      <w:r w:rsidR="00A074C5">
        <w:rPr>
          <w:iCs/>
        </w:rPr>
        <w:t xml:space="preserve"> </w:t>
      </w:r>
      <w:r w:rsidRPr="00501427">
        <w:rPr>
          <w:iCs/>
        </w:rPr>
        <w:t>detailed and concise implementation strategies, schools and civil organizations or through collaboration between these actors with governmental support, media education training programs do not respond directly to any formal accountability. Also, no specific strategies or policies refer to parents acquisition with media literacy.</w:t>
      </w:r>
    </w:p>
    <w:p w14:paraId="6AFB18D5" w14:textId="0967A1BD" w:rsidR="00753748" w:rsidRPr="00E5641E" w:rsidRDefault="00737BD8" w:rsidP="001F76C8">
      <w:pPr>
        <w:pStyle w:val="NoSpacing"/>
        <w:ind w:firstLine="720"/>
        <w:jc w:val="both"/>
        <w:rPr>
          <w:iCs/>
        </w:rPr>
      </w:pPr>
      <w:r w:rsidRPr="00501427">
        <w:rPr>
          <w:iCs/>
        </w:rPr>
        <w:t>The survey concluded that</w:t>
      </w:r>
      <w:r w:rsidR="001F76C8">
        <w:rPr>
          <w:iCs/>
        </w:rPr>
        <w:t xml:space="preserve"> </w:t>
      </w:r>
      <w:r w:rsidRPr="00501427">
        <w:rPr>
          <w:iCs/>
        </w:rPr>
        <w:t>develop</w:t>
      </w:r>
      <w:r w:rsidR="001F76C8">
        <w:rPr>
          <w:iCs/>
        </w:rPr>
        <w:t>ing</w:t>
      </w:r>
      <w:r w:rsidRPr="00501427">
        <w:rPr>
          <w:iCs/>
        </w:rPr>
        <w:t xml:space="preserve"> a training programme which will support parents’ acquisition with Media Literacy in order to guide their children’s enagement in Media </w:t>
      </w:r>
      <w:r w:rsidR="001F76C8">
        <w:rPr>
          <w:iCs/>
        </w:rPr>
        <w:t>is a prequisite</w:t>
      </w:r>
      <w:r w:rsidRPr="00501427">
        <w:rPr>
          <w:iCs/>
        </w:rPr>
        <w:t xml:space="preserve">. The lack of a policy framework and strategy which supports parents’ needs toward this end, </w:t>
      </w:r>
      <w:r w:rsidR="001F76C8">
        <w:rPr>
          <w:iCs/>
        </w:rPr>
        <w:t>is</w:t>
      </w:r>
      <w:r w:rsidRPr="00501427">
        <w:rPr>
          <w:iCs/>
        </w:rPr>
        <w:t xml:space="preserve"> believed to play a key role for the development of a specialised training course on Media literacy for parents. Through the survey, parents expressed their concerns in terms of their children’s involvement on digital media</w:t>
      </w:r>
      <w:r w:rsidR="001F76C8">
        <w:rPr>
          <w:iCs/>
        </w:rPr>
        <w:t>. C</w:t>
      </w:r>
      <w:r w:rsidRPr="00501427">
        <w:rPr>
          <w:iCs/>
        </w:rPr>
        <w:t xml:space="preserve">yber security, family </w:t>
      </w:r>
      <w:r w:rsidR="009040CD" w:rsidRPr="00501427">
        <w:rPr>
          <w:iCs/>
        </w:rPr>
        <w:t xml:space="preserve">media </w:t>
      </w:r>
      <w:r w:rsidRPr="00501427">
        <w:rPr>
          <w:iCs/>
        </w:rPr>
        <w:t>management</w:t>
      </w:r>
      <w:r w:rsidR="009040CD" w:rsidRPr="00501427">
        <w:rPr>
          <w:iCs/>
        </w:rPr>
        <w:t>, controlling tools for parents</w:t>
      </w:r>
      <w:r w:rsidRPr="00501427">
        <w:rPr>
          <w:iCs/>
        </w:rPr>
        <w:t xml:space="preserve"> </w:t>
      </w:r>
      <w:r w:rsidR="001F76C8">
        <w:rPr>
          <w:iCs/>
        </w:rPr>
        <w:t>and the need to</w:t>
      </w:r>
      <w:r w:rsidRPr="00501427">
        <w:rPr>
          <w:iCs/>
        </w:rPr>
        <w:t xml:space="preserve"> keeping up with media trends</w:t>
      </w:r>
      <w:r w:rsidR="001F76C8">
        <w:rPr>
          <w:iCs/>
        </w:rPr>
        <w:t xml:space="preserve"> are some of the issues parents find extremely important to be included in the training programme</w:t>
      </w:r>
      <w:r w:rsidRPr="00501427">
        <w:rPr>
          <w:iCs/>
        </w:rPr>
        <w:t xml:space="preserve">. </w:t>
      </w:r>
      <w:r w:rsidR="00560842" w:rsidRPr="00501427">
        <w:rPr>
          <w:iCs/>
        </w:rPr>
        <w:t xml:space="preserve">The focus group moreover </w:t>
      </w:r>
      <w:r w:rsidR="00AE575B" w:rsidRPr="00501427">
        <w:rPr>
          <w:iCs/>
        </w:rPr>
        <w:t>illustrated</w:t>
      </w:r>
      <w:r w:rsidR="00560842" w:rsidRPr="00501427">
        <w:rPr>
          <w:iCs/>
        </w:rPr>
        <w:t xml:space="preserve"> that behaviour change, </w:t>
      </w:r>
      <w:r w:rsidR="00AE575B" w:rsidRPr="00501427">
        <w:rPr>
          <w:iCs/>
        </w:rPr>
        <w:t>social isolation</w:t>
      </w:r>
      <w:r w:rsidR="00560842" w:rsidRPr="00501427">
        <w:rPr>
          <w:iCs/>
        </w:rPr>
        <w:t xml:space="preserve">, screen addiction </w:t>
      </w:r>
      <w:r w:rsidR="00AE575B" w:rsidRPr="00501427">
        <w:rPr>
          <w:iCs/>
        </w:rPr>
        <w:t xml:space="preserve">and lack of critical thinking of children when they use social media such as through posting and </w:t>
      </w:r>
      <w:r w:rsidR="001F76C8">
        <w:rPr>
          <w:iCs/>
        </w:rPr>
        <w:t xml:space="preserve">exposure </w:t>
      </w:r>
      <w:r w:rsidR="00AE575B" w:rsidRPr="00501427">
        <w:rPr>
          <w:iCs/>
        </w:rPr>
        <w:t xml:space="preserve">are key concerns of parents. </w:t>
      </w:r>
      <w:r w:rsidR="001F76C8">
        <w:rPr>
          <w:iCs/>
        </w:rPr>
        <w:t>Participating members in the</w:t>
      </w:r>
      <w:r w:rsidR="00AE575B" w:rsidRPr="00501427">
        <w:rPr>
          <w:iCs/>
        </w:rPr>
        <w:t xml:space="preserve"> focus group suggested that </w:t>
      </w:r>
      <w:r w:rsidR="001F76C8">
        <w:rPr>
          <w:iCs/>
        </w:rPr>
        <w:t xml:space="preserve">the </w:t>
      </w:r>
      <w:r w:rsidR="00AE575B" w:rsidRPr="00501427">
        <w:rPr>
          <w:iCs/>
        </w:rPr>
        <w:t>main solutions to overcome the challenges faced by children on digital media are the introduction of c</w:t>
      </w:r>
      <w:r w:rsidR="00560842" w:rsidRPr="00501427">
        <w:rPr>
          <w:iCs/>
        </w:rPr>
        <w:t>ontrolling tools for parents</w:t>
      </w:r>
      <w:r w:rsidR="009040CD" w:rsidRPr="00501427">
        <w:rPr>
          <w:iCs/>
        </w:rPr>
        <w:t xml:space="preserve"> and the creation of Media literacy glossary to effectively guide children on </w:t>
      </w:r>
      <w:r w:rsidR="001F76C8">
        <w:rPr>
          <w:iCs/>
        </w:rPr>
        <w:t>how to engange in</w:t>
      </w:r>
      <w:r w:rsidR="009040CD" w:rsidRPr="00501427">
        <w:rPr>
          <w:iCs/>
        </w:rPr>
        <w:t xml:space="preserve"> media</w:t>
      </w:r>
      <w:r w:rsidR="001F76C8">
        <w:rPr>
          <w:iCs/>
        </w:rPr>
        <w:t xml:space="preserve"> platforms and on the web.</w:t>
      </w:r>
      <w:r w:rsidR="009040CD" w:rsidRPr="00501427">
        <w:rPr>
          <w:iCs/>
        </w:rPr>
        <w:t xml:space="preserve"> </w:t>
      </w:r>
    </w:p>
    <w:p w14:paraId="4821FFD2" w14:textId="37A635DD" w:rsidR="00A45626" w:rsidRPr="00501427" w:rsidRDefault="00501427" w:rsidP="001F76C8">
      <w:pPr>
        <w:pStyle w:val="NoSpacing"/>
        <w:ind w:firstLine="720"/>
        <w:jc w:val="both"/>
        <w:rPr>
          <w:iCs/>
          <w:color w:val="000000" w:themeColor="text1"/>
          <w:lang w:val="en-GB"/>
        </w:rPr>
      </w:pPr>
      <w:r w:rsidRPr="00E5641E">
        <w:rPr>
          <w:iCs/>
          <w:color w:val="000000" w:themeColor="text1"/>
          <w:lang w:val="en-GB"/>
        </w:rPr>
        <w:t xml:space="preserve">As a </w:t>
      </w:r>
      <w:r w:rsidR="00E5641E" w:rsidRPr="00E5641E">
        <w:rPr>
          <w:iCs/>
          <w:color w:val="000000" w:themeColor="text1"/>
          <w:lang w:val="en-GB"/>
        </w:rPr>
        <w:t>result,</w:t>
      </w:r>
      <w:r w:rsidRPr="00E5641E">
        <w:rPr>
          <w:iCs/>
          <w:color w:val="000000" w:themeColor="text1"/>
          <w:lang w:val="en-GB"/>
        </w:rPr>
        <w:t xml:space="preserve"> it is suggested that </w:t>
      </w:r>
      <w:r w:rsidR="0093306B" w:rsidRPr="00E5641E">
        <w:rPr>
          <w:iCs/>
        </w:rPr>
        <w:t xml:space="preserve">Media Education should be </w:t>
      </w:r>
      <w:r w:rsidR="00407977" w:rsidRPr="00E5641E">
        <w:rPr>
          <w:iCs/>
        </w:rPr>
        <w:t>integrated in the Cyprus national curriculum as an obligatory course for all students</w:t>
      </w:r>
      <w:r w:rsidR="001F76C8">
        <w:rPr>
          <w:iCs/>
        </w:rPr>
        <w:t xml:space="preserve"> as no formal training currently runs</w:t>
      </w:r>
      <w:r w:rsidR="00407977" w:rsidRPr="00E5641E">
        <w:rPr>
          <w:iCs/>
        </w:rPr>
        <w:t>.</w:t>
      </w:r>
      <w:r w:rsidRPr="00E5641E">
        <w:rPr>
          <w:iCs/>
        </w:rPr>
        <w:t xml:space="preserve"> Also, a s</w:t>
      </w:r>
      <w:r w:rsidR="00A45626" w:rsidRPr="00E5641E">
        <w:rPr>
          <w:iCs/>
        </w:rPr>
        <w:t>tronger c</w:t>
      </w:r>
      <w:r w:rsidR="0093306B" w:rsidRPr="00E5641E">
        <w:rPr>
          <w:iCs/>
        </w:rPr>
        <w:t xml:space="preserve">ooperation between schools and parents </w:t>
      </w:r>
      <w:r w:rsidR="00A45626" w:rsidRPr="00E5641E">
        <w:rPr>
          <w:iCs/>
        </w:rPr>
        <w:t xml:space="preserve">to identify needs </w:t>
      </w:r>
      <w:r w:rsidR="00407977" w:rsidRPr="00E5641E">
        <w:rPr>
          <w:iCs/>
        </w:rPr>
        <w:t>of the children</w:t>
      </w:r>
      <w:r w:rsidRPr="00E5641E">
        <w:rPr>
          <w:iCs/>
        </w:rPr>
        <w:t xml:space="preserve"> is important</w:t>
      </w:r>
      <w:r w:rsidR="001F76C8">
        <w:rPr>
          <w:iCs/>
        </w:rPr>
        <w:t xml:space="preserve"> element for educating children on Media Literacy.</w:t>
      </w:r>
      <w:r w:rsidRPr="00E5641E">
        <w:rPr>
          <w:iCs/>
          <w:color w:val="000000" w:themeColor="text1"/>
          <w:lang w:val="en-GB"/>
        </w:rPr>
        <w:t xml:space="preserve"> </w:t>
      </w:r>
      <w:r w:rsidR="00A45626" w:rsidRPr="00E5641E">
        <w:rPr>
          <w:iCs/>
        </w:rPr>
        <w:t>As suggested in the survey</w:t>
      </w:r>
      <w:r w:rsidR="00407977" w:rsidRPr="00E5641E">
        <w:rPr>
          <w:iCs/>
        </w:rPr>
        <w:t xml:space="preserve">, </w:t>
      </w:r>
      <w:r w:rsidR="00A45626" w:rsidRPr="00E5641E">
        <w:rPr>
          <w:iCs/>
        </w:rPr>
        <w:t>cyber security, family management and</w:t>
      </w:r>
      <w:r w:rsidR="00407977" w:rsidRPr="00E5641E">
        <w:rPr>
          <w:iCs/>
        </w:rPr>
        <w:t xml:space="preserve"> parents’</w:t>
      </w:r>
      <w:r w:rsidR="00A45626" w:rsidRPr="00E5641E">
        <w:rPr>
          <w:iCs/>
        </w:rPr>
        <w:t xml:space="preserve"> </w:t>
      </w:r>
      <w:r w:rsidRPr="00E5641E">
        <w:rPr>
          <w:iCs/>
        </w:rPr>
        <w:t>acquisition</w:t>
      </w:r>
      <w:r w:rsidR="00407977" w:rsidRPr="00E5641E">
        <w:rPr>
          <w:iCs/>
        </w:rPr>
        <w:t xml:space="preserve"> with social media trends are among the topics parents wish to learn more about.</w:t>
      </w:r>
      <w:r w:rsidRPr="00E5641E">
        <w:rPr>
          <w:iCs/>
          <w:color w:val="000000" w:themeColor="text1"/>
          <w:lang w:val="en-GB"/>
        </w:rPr>
        <w:t xml:space="preserve"> Moreover, a glossary of Media Literacy for Parents offering a guidance to parents for the effective learning methods to be used to their children is also believed </w:t>
      </w:r>
      <w:r w:rsidR="001F76C8">
        <w:rPr>
          <w:iCs/>
          <w:color w:val="000000" w:themeColor="text1"/>
          <w:lang w:val="en-GB"/>
        </w:rPr>
        <w:t xml:space="preserve">to </w:t>
      </w:r>
      <w:r w:rsidRPr="00E5641E">
        <w:rPr>
          <w:iCs/>
          <w:color w:val="000000" w:themeColor="text1"/>
          <w:lang w:val="en-GB"/>
        </w:rPr>
        <w:t xml:space="preserve">be </w:t>
      </w:r>
      <w:r w:rsidR="001F76C8">
        <w:rPr>
          <w:iCs/>
          <w:color w:val="000000" w:themeColor="text1"/>
          <w:lang w:val="en-GB"/>
        </w:rPr>
        <w:t>important</w:t>
      </w:r>
      <w:r w:rsidRPr="00E5641E">
        <w:rPr>
          <w:iCs/>
          <w:color w:val="000000" w:themeColor="text1"/>
          <w:lang w:val="en-GB"/>
        </w:rPr>
        <w:t xml:space="preserve"> for the development of a successful training course. The</w:t>
      </w:r>
      <w:r w:rsidR="00A45626" w:rsidRPr="00E5641E">
        <w:rPr>
          <w:iCs/>
        </w:rPr>
        <w:t xml:space="preserve"> platofrm</w:t>
      </w:r>
      <w:r w:rsidR="00407977" w:rsidRPr="00E5641E">
        <w:rPr>
          <w:iCs/>
        </w:rPr>
        <w:t xml:space="preserve"> </w:t>
      </w:r>
      <w:r w:rsidRPr="00E5641E">
        <w:rPr>
          <w:iCs/>
        </w:rPr>
        <w:t>moreover is suggested to include a communication</w:t>
      </w:r>
      <w:r w:rsidRPr="00501427">
        <w:t xml:space="preserve"> tool </w:t>
      </w:r>
      <w:r w:rsidR="00A45626" w:rsidRPr="00501427">
        <w:t xml:space="preserve">where parents will have the opportunity to discuss issues relevant to their children’s </w:t>
      </w:r>
      <w:r w:rsidR="00407977" w:rsidRPr="00501427">
        <w:t>involvement on</w:t>
      </w:r>
      <w:r w:rsidR="00A45626" w:rsidRPr="00501427">
        <w:t xml:space="preserve"> Media </w:t>
      </w:r>
      <w:r w:rsidR="00407977" w:rsidRPr="00501427">
        <w:t xml:space="preserve">as well as develop exercises to support the way they </w:t>
      </w:r>
      <w:r w:rsidR="001F76C8">
        <w:t xml:space="preserve">shall </w:t>
      </w:r>
      <w:r w:rsidR="00407977" w:rsidRPr="00501427">
        <w:t xml:space="preserve">guide their children when they </w:t>
      </w:r>
      <w:r w:rsidR="001F76C8">
        <w:t>engage on</w:t>
      </w:r>
      <w:r w:rsidR="00407977" w:rsidRPr="00501427">
        <w:t xml:space="preserve"> online media.</w:t>
      </w:r>
    </w:p>
    <w:p w14:paraId="260140F2" w14:textId="77777777" w:rsidR="00407977" w:rsidRDefault="00407977" w:rsidP="0059195B">
      <w:pPr>
        <w:pStyle w:val="NoSpacing"/>
        <w:rPr>
          <w:b/>
          <w:color w:val="000000" w:themeColor="text1"/>
          <w:lang w:val="en-GB"/>
        </w:rPr>
      </w:pPr>
    </w:p>
    <w:p w14:paraId="2B389264" w14:textId="72E71443" w:rsidR="002B4ACE" w:rsidRPr="00BA073C" w:rsidRDefault="002B4ACE" w:rsidP="0059195B">
      <w:pPr>
        <w:pStyle w:val="NoSpacing"/>
        <w:rPr>
          <w:b/>
          <w:color w:val="000000" w:themeColor="text1"/>
          <w:lang w:val="en-GB"/>
        </w:rPr>
      </w:pPr>
      <w:r w:rsidRPr="00BA073C">
        <w:rPr>
          <w:b/>
          <w:color w:val="000000" w:themeColor="text1"/>
          <w:lang w:val="en-GB"/>
        </w:rPr>
        <w:t>Attachments:</w:t>
      </w:r>
    </w:p>
    <w:p w14:paraId="759F8EBF" w14:textId="4CF49BEE" w:rsidR="00280897" w:rsidRPr="00CC6B1D" w:rsidRDefault="00407977" w:rsidP="00CC6B1D">
      <w:pPr>
        <w:pStyle w:val="NoSpacing"/>
        <w:rPr>
          <w:color w:val="000000" w:themeColor="text1"/>
          <w:lang w:val="en-US"/>
        </w:rPr>
      </w:pPr>
      <w:r>
        <w:rPr>
          <w:i/>
          <w:color w:val="000000" w:themeColor="text1"/>
          <w:lang w:val="en-GB"/>
        </w:rPr>
        <w:t>P</w:t>
      </w:r>
      <w:r w:rsidR="002B4ACE" w:rsidRPr="00BA073C">
        <w:rPr>
          <w:i/>
          <w:color w:val="000000" w:themeColor="text1"/>
          <w:lang w:val="en-GB"/>
        </w:rPr>
        <w:t>lease, attach the full Excel sheet with the data collected through the questionnaire (raw data exported from the Google form that you used)</w:t>
      </w:r>
      <w:r w:rsidR="0059195B" w:rsidRPr="00BA073C">
        <w:rPr>
          <w:i/>
          <w:color w:val="000000" w:themeColor="text1"/>
          <w:lang w:val="en-GB"/>
        </w:rPr>
        <w:br/>
      </w:r>
    </w:p>
    <w:sectPr w:rsidR="00280897" w:rsidRPr="00CC6B1D" w:rsidSect="001C33AA">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008BA" w14:textId="77777777" w:rsidR="009D264A" w:rsidRDefault="009D264A" w:rsidP="00784C7F">
      <w:pPr>
        <w:spacing w:line="240" w:lineRule="auto"/>
      </w:pPr>
      <w:r>
        <w:separator/>
      </w:r>
    </w:p>
  </w:endnote>
  <w:endnote w:type="continuationSeparator" w:id="0">
    <w:p w14:paraId="0F0B5EAE" w14:textId="77777777" w:rsidR="009D264A" w:rsidRDefault="009D264A" w:rsidP="00784C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DDA06" w14:textId="77777777" w:rsidR="00CB208C" w:rsidRDefault="00CB20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121877"/>
      <w:docPartObj>
        <w:docPartGallery w:val="Page Numbers (Bottom of Page)"/>
        <w:docPartUnique/>
      </w:docPartObj>
    </w:sdtPr>
    <w:sdtEndPr>
      <w:rPr>
        <w:noProof/>
      </w:rPr>
    </w:sdtEndPr>
    <w:sdtContent>
      <w:p w14:paraId="0C53E98B" w14:textId="0050DB9D" w:rsidR="00CB208C" w:rsidRDefault="00CB208C">
        <w:pPr>
          <w:pStyle w:val="Footer"/>
          <w:jc w:val="right"/>
        </w:pPr>
        <w:r>
          <w:fldChar w:fldCharType="begin"/>
        </w:r>
        <w:r>
          <w:instrText xml:space="preserve"> PAGE   \* MERGEFORMAT </w:instrText>
        </w:r>
        <w:r>
          <w:fldChar w:fldCharType="separate"/>
        </w:r>
        <w:r w:rsidR="00330E46">
          <w:rPr>
            <w:noProof/>
          </w:rPr>
          <w:t>1</w:t>
        </w:r>
        <w:r>
          <w:rPr>
            <w:noProof/>
          </w:rPr>
          <w:fldChar w:fldCharType="end"/>
        </w:r>
      </w:p>
    </w:sdtContent>
  </w:sdt>
  <w:p w14:paraId="3E1D7669" w14:textId="77777777" w:rsidR="00CB208C" w:rsidRDefault="00CB208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CDEB4" w14:textId="77777777" w:rsidR="00CB208C" w:rsidRDefault="00CB20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26C17" w14:textId="77777777" w:rsidR="009D264A" w:rsidRDefault="009D264A" w:rsidP="00784C7F">
      <w:pPr>
        <w:spacing w:line="240" w:lineRule="auto"/>
      </w:pPr>
      <w:r>
        <w:separator/>
      </w:r>
    </w:p>
  </w:footnote>
  <w:footnote w:type="continuationSeparator" w:id="0">
    <w:p w14:paraId="2C74926C" w14:textId="77777777" w:rsidR="009D264A" w:rsidRDefault="009D264A" w:rsidP="00784C7F">
      <w:pPr>
        <w:spacing w:line="240" w:lineRule="auto"/>
      </w:pPr>
      <w:r>
        <w:continuationSeparator/>
      </w:r>
    </w:p>
  </w:footnote>
  <w:footnote w:id="1">
    <w:p w14:paraId="1DAB39B6" w14:textId="7CD4A6CA" w:rsidR="00CB208C" w:rsidRPr="00594B85" w:rsidRDefault="00CB208C">
      <w:pPr>
        <w:pStyle w:val="FootnoteText"/>
      </w:pPr>
      <w:r>
        <w:rPr>
          <w:rStyle w:val="FootnoteReference"/>
        </w:rPr>
        <w:footnoteRef/>
      </w:r>
      <w:r>
        <w:t xml:space="preserve"> CRTA (2017) ‘</w:t>
      </w:r>
      <w:r>
        <w:rPr>
          <w:lang w:val="el-GR"/>
        </w:rPr>
        <w:t xml:space="preserve">Κείμενο Εργασίας- Παιδίεα για τα Μέσα’ </w:t>
      </w:r>
      <w:r w:rsidRPr="00594B85">
        <w:rPr>
          <w:lang w:val="el-GR"/>
        </w:rPr>
        <w:t xml:space="preserve">. </w:t>
      </w:r>
      <w:r>
        <w:rPr>
          <w:lang w:val="en-US"/>
        </w:rPr>
        <w:t xml:space="preserve">Available at: </w:t>
      </w:r>
      <w:hyperlink r:id="rId1" w:history="1">
        <w:r w:rsidRPr="00361BED">
          <w:rPr>
            <w:rStyle w:val="Hyperlink"/>
          </w:rPr>
          <w:t>http://www.crta.org.cy/images/users/1/Media%20Literacy-white%20paper%204.1.17.pdf</w:t>
        </w:r>
      </w:hyperlink>
    </w:p>
  </w:footnote>
  <w:footnote w:id="2">
    <w:p w14:paraId="552EB85F" w14:textId="584A6B58" w:rsidR="00CB208C" w:rsidRPr="007A4045" w:rsidRDefault="00CB208C">
      <w:pPr>
        <w:pStyle w:val="FootnoteText"/>
      </w:pPr>
      <w:r>
        <w:rPr>
          <w:rStyle w:val="FootnoteReference"/>
        </w:rPr>
        <w:footnoteRef/>
      </w:r>
      <w:r>
        <w:t xml:space="preserve"> University of Nicosia (2014) ‘</w:t>
      </w:r>
      <w:r>
        <w:rPr>
          <w:lang w:val="en-US"/>
        </w:rPr>
        <w:t xml:space="preserve">Media and Information Literacy Policies in Cyprus’. Available at: </w:t>
      </w:r>
      <w:hyperlink r:id="rId2" w:history="1">
        <w:r w:rsidRPr="00361BED">
          <w:rPr>
            <w:rStyle w:val="Hyperlink"/>
          </w:rPr>
          <w:t>http://ppemi.ens-cachan.fr/data/media/colloque140528/rapports/CYPRUS_2014.pdf</w:t>
        </w:r>
      </w:hyperlink>
      <w:r>
        <w:t xml:space="preserve"> </w:t>
      </w:r>
    </w:p>
  </w:footnote>
  <w:footnote w:id="3">
    <w:p w14:paraId="38B7109D" w14:textId="612968B7" w:rsidR="00CB208C" w:rsidRPr="00E32484" w:rsidRDefault="00CB208C" w:rsidP="001835A3">
      <w:pPr>
        <w:pStyle w:val="FootnoteText"/>
      </w:pPr>
      <w:r>
        <w:rPr>
          <w:rStyle w:val="FootnoteReference"/>
        </w:rPr>
        <w:footnoteRef/>
      </w:r>
      <w:r>
        <w:t xml:space="preserve"> CRTA (2014) ‘Media Literacy’. Available at: </w:t>
      </w:r>
      <w:hyperlink r:id="rId3" w:history="1">
        <w:r w:rsidRPr="00361BED">
          <w:rPr>
            <w:rStyle w:val="Hyperlink"/>
          </w:rPr>
          <w:t>http://www.crta.org.cy/images/users/1/MEDIA%20LITERACY-introduction.pdf</w:t>
        </w:r>
      </w:hyperlink>
      <w:r>
        <w:t xml:space="preserve"> </w:t>
      </w:r>
    </w:p>
  </w:footnote>
  <w:footnote w:id="4">
    <w:p w14:paraId="2CA9D625" w14:textId="65C2F061" w:rsidR="00CB208C" w:rsidRPr="00BE1EC0" w:rsidRDefault="00CB208C">
      <w:pPr>
        <w:pStyle w:val="FootnoteText"/>
      </w:pPr>
      <w:r>
        <w:rPr>
          <w:rStyle w:val="FootnoteReference"/>
        </w:rPr>
        <w:footnoteRef/>
      </w:r>
      <w:r>
        <w:t xml:space="preserve"> Departnment of Communication Sciences, University of Zagreb (2014) ‘Media Education for Children in Cyprus: An empirical Case- Study’. </w:t>
      </w:r>
    </w:p>
  </w:footnote>
  <w:footnote w:id="5">
    <w:p w14:paraId="60F59299" w14:textId="656889D8" w:rsidR="00CB208C" w:rsidRPr="001835A3" w:rsidRDefault="00CB208C">
      <w:pPr>
        <w:pStyle w:val="FootnoteText"/>
      </w:pPr>
      <w:r>
        <w:rPr>
          <w:rStyle w:val="FootnoteReference"/>
        </w:rPr>
        <w:footnoteRef/>
      </w:r>
      <w:r>
        <w:t xml:space="preserve"> Sigmalive (2012) ‘</w:t>
      </w:r>
      <w:r>
        <w:rPr>
          <w:lang w:val="el-GR"/>
        </w:rPr>
        <w:t>Εκπαίδευση</w:t>
      </w:r>
      <w:r w:rsidRPr="00A039BE">
        <w:t xml:space="preserve"> </w:t>
      </w:r>
      <w:r>
        <w:rPr>
          <w:lang w:val="el-GR"/>
        </w:rPr>
        <w:t xml:space="preserve">στα σχολεία για τα μέσα μαζικής επικοινωνίας’. </w:t>
      </w:r>
      <w:r>
        <w:rPr>
          <w:lang w:val="en-US"/>
        </w:rPr>
        <w:t xml:space="preserve">Available at: </w:t>
      </w:r>
      <w:hyperlink r:id="rId4" w:history="1">
        <w:r w:rsidRPr="00361BED">
          <w:rPr>
            <w:rStyle w:val="Hyperlink"/>
          </w:rPr>
          <w:t>https://www.sigmalive.com/news/local/8380/ekpaidefsi-sta-sxoleia-gia-ta-mesa-mazikis-epikoinonias</w:t>
        </w:r>
      </w:hyperlink>
    </w:p>
  </w:footnote>
  <w:footnote w:id="6">
    <w:p w14:paraId="4CFD5223" w14:textId="6D72851F" w:rsidR="00CB208C" w:rsidRPr="00214D10" w:rsidRDefault="00CB208C" w:rsidP="00D053B4">
      <w:pPr>
        <w:pStyle w:val="FootnoteText"/>
      </w:pPr>
      <w:r>
        <w:rPr>
          <w:rStyle w:val="FootnoteReference"/>
        </w:rPr>
        <w:footnoteRef/>
      </w:r>
      <w:r>
        <w:t xml:space="preserve"> MoEC (2018) ‘Γ</w:t>
      </w:r>
      <w:r>
        <w:rPr>
          <w:lang w:val="el-GR"/>
        </w:rPr>
        <w:t>ραμματισμός</w:t>
      </w:r>
      <w:r w:rsidRPr="00601FD5">
        <w:rPr>
          <w:lang w:val="el-GR"/>
        </w:rPr>
        <w:t>:</w:t>
      </w:r>
      <w:r>
        <w:rPr>
          <w:lang w:val="el-GR"/>
        </w:rPr>
        <w:t xml:space="preserve"> «κριτικός (δεν) είναι και (δε) φένεται» Ενδείξεις από ανταστοχαστικές συχητήσεις με εκπαιδευτικούς της Δημοτικής Εκπαίδευσης’. </w:t>
      </w:r>
      <w:r>
        <w:rPr>
          <w:lang w:val="en-US"/>
        </w:rPr>
        <w:t xml:space="preserve">Available at: </w:t>
      </w:r>
      <w:hyperlink r:id="rId5" w:history="1">
        <w:r w:rsidRPr="00361BED">
          <w:rPr>
            <w:rStyle w:val="Hyperlink"/>
          </w:rPr>
          <w:t>http://archeia.moec.gov.cy/sd/288/mavri_dimosiefsipek.pdf</w:t>
        </w:r>
      </w:hyperlink>
    </w:p>
  </w:footnote>
  <w:footnote w:id="7">
    <w:p w14:paraId="52031AE4" w14:textId="457D78CA" w:rsidR="00CB208C" w:rsidRPr="004D2CAE" w:rsidRDefault="00CB208C">
      <w:pPr>
        <w:pStyle w:val="FootnoteText"/>
      </w:pPr>
      <w:r>
        <w:rPr>
          <w:rStyle w:val="FootnoteReference"/>
        </w:rPr>
        <w:footnoteRef/>
      </w:r>
      <w:r>
        <w:t xml:space="preserve"> MoEC (2020) ‘</w:t>
      </w:r>
      <w:r w:rsidRPr="00B52A1A">
        <w:t>Το Παιδαγωγικό Ινστιτούτο Κύπρου - Γενικές Πληροφορίες</w:t>
      </w:r>
      <w:r>
        <w:t xml:space="preserve">’ Available at: </w:t>
      </w:r>
      <w:hyperlink r:id="rId6" w:history="1">
        <w:r w:rsidRPr="00361BED">
          <w:rPr>
            <w:rStyle w:val="Hyperlink"/>
          </w:rPr>
          <w:t>http://www.pi.ac.cy/pi/index.php?option=com_content&amp;view=article&amp;id=329&amp;Itemid=158&amp;lang=en</w:t>
        </w:r>
      </w:hyperlink>
    </w:p>
  </w:footnote>
  <w:footnote w:id="8">
    <w:p w14:paraId="78F43F54" w14:textId="7B3387BE" w:rsidR="00CB208C" w:rsidRPr="00EB4953" w:rsidRDefault="00CB208C" w:rsidP="00EB4953">
      <w:pPr>
        <w:pStyle w:val="NoSpacing"/>
      </w:pPr>
      <w:r>
        <w:rPr>
          <w:rStyle w:val="FootnoteReference"/>
        </w:rPr>
        <w:footnoteRef/>
      </w:r>
      <w:r>
        <w:t xml:space="preserve"> </w:t>
      </w:r>
      <w:r w:rsidRPr="00BA073C">
        <w:t xml:space="preserve">UCY (2020) ‘Media Literacy’. Available at: </w:t>
      </w:r>
      <w:hyperlink r:id="rId7" w:history="1">
        <w:r w:rsidRPr="00BA073C">
          <w:rPr>
            <w:rStyle w:val="Hyperlink"/>
          </w:rPr>
          <w:t>https://ucy.ac.cy/ucyvoice/en/media-literacy</w:t>
        </w:r>
      </w:hyperlink>
      <w:r w:rsidRPr="00BA073C">
        <w:t xml:space="preserve"> </w:t>
      </w:r>
    </w:p>
  </w:footnote>
  <w:footnote w:id="9">
    <w:p w14:paraId="36158BBE" w14:textId="69E6E65F" w:rsidR="00CB208C" w:rsidRPr="00A4001F" w:rsidRDefault="00CB208C">
      <w:pPr>
        <w:pStyle w:val="FootnoteText"/>
      </w:pPr>
      <w:r>
        <w:rPr>
          <w:rStyle w:val="FootnoteReference"/>
        </w:rPr>
        <w:footnoteRef/>
      </w:r>
      <w:r>
        <w:t xml:space="preserve"> Pancyprian Organisation Promotiong of Literacy (2017) ‘</w:t>
      </w:r>
      <w:r>
        <w:rPr>
          <w:lang w:val="el-GR"/>
        </w:rPr>
        <w:t>Πρόγραμμα</w:t>
      </w:r>
      <w:r w:rsidRPr="008D2843">
        <w:rPr>
          <w:lang w:val="en-US"/>
        </w:rPr>
        <w:t xml:space="preserve"> </w:t>
      </w:r>
      <w:r>
        <w:rPr>
          <w:lang w:val="el-GR"/>
        </w:rPr>
        <w:t>στηρίζω</w:t>
      </w:r>
      <w:r w:rsidRPr="008D2843">
        <w:rPr>
          <w:lang w:val="en-US"/>
        </w:rPr>
        <w:t xml:space="preserve"> </w:t>
      </w:r>
      <w:r>
        <w:rPr>
          <w:lang w:val="el-GR"/>
        </w:rPr>
        <w:t>τις</w:t>
      </w:r>
      <w:r w:rsidRPr="008D2843">
        <w:rPr>
          <w:lang w:val="en-US"/>
        </w:rPr>
        <w:t xml:space="preserve"> </w:t>
      </w:r>
      <w:r>
        <w:rPr>
          <w:lang w:val="el-GR"/>
        </w:rPr>
        <w:t>βιβλιοθήκες</w:t>
      </w:r>
      <w:r w:rsidRPr="008D2843">
        <w:rPr>
          <w:lang w:val="en-US"/>
        </w:rPr>
        <w:t xml:space="preserve">’. </w:t>
      </w:r>
      <w:r>
        <w:rPr>
          <w:lang w:val="en-US"/>
        </w:rPr>
        <w:t xml:space="preserve">Available at: </w:t>
      </w:r>
      <w:hyperlink r:id="rId8" w:history="1">
        <w:r w:rsidRPr="00361BED">
          <w:rPr>
            <w:rStyle w:val="Hyperlink"/>
          </w:rPr>
          <w:t>https://grammatismos.wordpress.com/events/%cf%80%cf%81%ce%bf%ce%b3%cf%81%ce%b1%ce%bc%ce%bc%ce%b1-%cf%83%cf%84%ce%b7%cf%81%ce%b9%ce%b6%cf%89-%cf%84%ce%b9%cf%83-%ce%b2%ce%b9%ce%b2%ce%bb%ce%b9%ce%bf%ce%b8%ce%b7%ce%ba%ce%b5%cf%83/</w:t>
        </w:r>
      </w:hyperlink>
      <w:r>
        <w:t xml:space="preserve"> </w:t>
      </w:r>
    </w:p>
  </w:footnote>
  <w:footnote w:id="10">
    <w:p w14:paraId="00D43449" w14:textId="3931BEF1" w:rsidR="00CB208C" w:rsidRPr="003961FA" w:rsidRDefault="00CB208C">
      <w:pPr>
        <w:pStyle w:val="FootnoteText"/>
      </w:pPr>
      <w:r>
        <w:rPr>
          <w:rStyle w:val="FootnoteReference"/>
        </w:rPr>
        <w:footnoteRef/>
      </w:r>
      <w:r>
        <w:t xml:space="preserve"> Cyprus Pedagogical Institute (207) ‘</w:t>
      </w:r>
      <w:r w:rsidRPr="009D3C71">
        <w:rPr>
          <w:lang w:val="el-GR"/>
        </w:rPr>
        <w:t>2</w:t>
      </w:r>
      <w:r w:rsidRPr="009D3C71">
        <w:rPr>
          <w:vertAlign w:val="superscript"/>
          <w:lang w:val="el-GR"/>
        </w:rPr>
        <w:t>ο</w:t>
      </w:r>
      <w:r w:rsidRPr="009D3C71">
        <w:rPr>
          <w:lang w:val="el-GR"/>
        </w:rPr>
        <w:t xml:space="preserve"> </w:t>
      </w:r>
      <w:r>
        <w:rPr>
          <w:lang w:val="el-GR"/>
        </w:rPr>
        <w:t>Διεθνές</w:t>
      </w:r>
      <w:r w:rsidRPr="009D3C71">
        <w:rPr>
          <w:lang w:val="el-GR"/>
        </w:rPr>
        <w:t xml:space="preserve"> </w:t>
      </w:r>
      <w:r>
        <w:rPr>
          <w:lang w:val="el-GR"/>
        </w:rPr>
        <w:t>Συνέδριο</w:t>
      </w:r>
      <w:r w:rsidRPr="009D3C71">
        <w:rPr>
          <w:lang w:val="el-GR"/>
        </w:rPr>
        <w:t xml:space="preserve">: </w:t>
      </w:r>
      <w:r>
        <w:rPr>
          <w:lang w:val="el-GR"/>
        </w:rPr>
        <w:t xml:space="preserve">Γραμματισμός και Σύγχρονη Κοινωνία: Χώροι, Λόγοι, Πρακτικές΄. </w:t>
      </w:r>
      <w:r>
        <w:rPr>
          <w:lang w:val="en-US"/>
        </w:rPr>
        <w:t xml:space="preserve">Available at: </w:t>
      </w:r>
      <w:hyperlink r:id="rId9" w:history="1">
        <w:r w:rsidRPr="00361BED">
          <w:rPr>
            <w:rStyle w:val="Hyperlink"/>
          </w:rPr>
          <w:t>http://www.pi.ac.cy/pi/files/epimorfosi/synedria/literacy/2017/2nd_Lit_Con_Proceedings.pdf</w:t>
        </w:r>
      </w:hyperlink>
      <w:r>
        <w:t xml:space="preserve"> </w:t>
      </w:r>
    </w:p>
  </w:footnote>
  <w:footnote w:id="11">
    <w:p w14:paraId="3836A9B8" w14:textId="1B62F2CA" w:rsidR="00CB208C" w:rsidRPr="00647711" w:rsidRDefault="00CB208C">
      <w:pPr>
        <w:pStyle w:val="FootnoteText"/>
        <w:rPr>
          <w:lang w:val="en-US"/>
        </w:rPr>
      </w:pPr>
      <w:r>
        <w:rPr>
          <w:rStyle w:val="FootnoteReference"/>
        </w:rPr>
        <w:footnoteRef/>
      </w:r>
      <w:r>
        <w:t xml:space="preserve"> University of Cyprus (2017) ‘</w:t>
      </w:r>
      <w:r>
        <w:rPr>
          <w:lang w:val="el-GR"/>
        </w:rPr>
        <w:t>Κριτικός</w:t>
      </w:r>
      <w:r w:rsidRPr="00647711">
        <w:rPr>
          <w:lang w:val="el-GR"/>
        </w:rPr>
        <w:t xml:space="preserve"> </w:t>
      </w:r>
      <w:r>
        <w:rPr>
          <w:lang w:val="el-GR"/>
        </w:rPr>
        <w:t xml:space="preserve">Γραμματισμός στα ΜΜΕ: Μια πρακτική εφαρμογή εκπαιδευτικής παρέμβασης σχετικά με τα πρότυπα ομορφιάς στα ΜΜΕ’. </w:t>
      </w:r>
      <w:r>
        <w:rPr>
          <w:lang w:val="en-US"/>
        </w:rPr>
        <w:t xml:space="preserve">Available at: </w:t>
      </w:r>
      <w:hyperlink r:id="rId10" w:history="1">
        <w:r>
          <w:rPr>
            <w:rStyle w:val="Hyperlink"/>
          </w:rPr>
          <w:t>http://www.pi.ac.cy/pi/files/epimorfosi/synedria/literacy/2017/2nd_Lit_Con_Proceedings.pdf</w:t>
        </w:r>
      </w:hyperlink>
    </w:p>
  </w:footnote>
  <w:footnote w:id="12">
    <w:p w14:paraId="4E60D9D5" w14:textId="3332100B" w:rsidR="00CB208C" w:rsidRPr="003961FA" w:rsidRDefault="00CB208C" w:rsidP="00C50A2C">
      <w:pPr>
        <w:pStyle w:val="FootnoteText"/>
      </w:pPr>
      <w:r>
        <w:rPr>
          <w:rStyle w:val="FootnoteReference"/>
        </w:rPr>
        <w:footnoteRef/>
      </w:r>
      <w:r>
        <w:t xml:space="preserve"> AKIDA (2016) ‘</w:t>
      </w:r>
      <w:r>
        <w:rPr>
          <w:lang w:val="el-GR"/>
        </w:rPr>
        <w:t xml:space="preserve">Επικοινωνία και Εκπαίδευση το 2016’. </w:t>
      </w:r>
      <w:r>
        <w:rPr>
          <w:lang w:val="en-US"/>
        </w:rPr>
        <w:t xml:space="preserve">Available at: </w:t>
      </w:r>
      <w:hyperlink r:id="rId11" w:history="1">
        <w:r w:rsidRPr="00361BED">
          <w:rPr>
            <w:rStyle w:val="Hyperlink"/>
          </w:rPr>
          <w:t>http://akida.info/index.php?option=com_content&amp;view=article&amp;id=2752%3Al-2016r-&amp;catid=195%3A2010-10-17-12-05-08&amp;lang=el</w:t>
        </w:r>
      </w:hyperlink>
      <w:r>
        <w:t xml:space="preserve"> </w:t>
      </w:r>
    </w:p>
  </w:footnote>
  <w:footnote w:id="13">
    <w:p w14:paraId="782C3C08" w14:textId="33F5260D" w:rsidR="00CB208C" w:rsidRPr="009D09A3" w:rsidRDefault="00CB208C" w:rsidP="00C50A2C">
      <w:pPr>
        <w:pStyle w:val="FootnoteText"/>
      </w:pPr>
      <w:r>
        <w:rPr>
          <w:rStyle w:val="FootnoteReference"/>
        </w:rPr>
        <w:footnoteRef/>
      </w:r>
      <w:r>
        <w:t xml:space="preserve"> MoEC (2019) ‘</w:t>
      </w:r>
      <w:r w:rsidRPr="00647711">
        <w:t>Ημερίδα «Παιδεία για τα Μέσα» στο πλαίσιο της Ευρωπαϊκής Εβδομάδας της Παιδείας για τα Μέσα στις 21 Μαρτίου 2019</w:t>
      </w:r>
      <w:r>
        <w:t xml:space="preserve">’. Available at: </w:t>
      </w:r>
      <w:hyperlink r:id="rId12" w:history="1">
        <w:r w:rsidRPr="00361BED">
          <w:rPr>
            <w:rStyle w:val="Hyperlink"/>
          </w:rPr>
          <w:t>http://www.pi.ac.cy/pi/index.php?option=com_content&amp;view=article&amp;id=2441%3A-l---r------------21--2019&amp;catid=34%3A2010-06-02-08-27-34&amp;Itemid=65&amp;lang=en</w:t>
        </w:r>
      </w:hyperlink>
    </w:p>
  </w:footnote>
  <w:footnote w:id="14">
    <w:p w14:paraId="2944BED1" w14:textId="13A5F895" w:rsidR="00CB208C" w:rsidRPr="002B2773" w:rsidRDefault="00CB208C">
      <w:pPr>
        <w:pStyle w:val="FootnoteText"/>
        <w:rPr>
          <w:lang w:val="en-US"/>
        </w:rPr>
      </w:pPr>
      <w:r>
        <w:rPr>
          <w:rStyle w:val="FootnoteReference"/>
        </w:rPr>
        <w:footnoteRef/>
      </w:r>
      <w:r>
        <w:t xml:space="preserve"> </w:t>
      </w:r>
      <w:hyperlink r:id="rId13" w:history="1">
        <w:r w:rsidRPr="00CA1BB4">
          <w:rPr>
            <w:rStyle w:val="Hyperlink"/>
          </w:rPr>
          <w:t>https://forms.gle/hacXp5pjCG6h6K5CA</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B1279" w14:textId="77777777" w:rsidR="00CB208C" w:rsidRDefault="00CB208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BCCA5" w14:textId="6D16A7A1" w:rsidR="00CB208C" w:rsidRPr="00EC630C" w:rsidRDefault="00CB208C" w:rsidP="00714F4B">
    <w:pPr>
      <w:pStyle w:val="Header"/>
      <w:tabs>
        <w:tab w:val="clear" w:pos="9638"/>
        <w:tab w:val="right" w:pos="9923"/>
      </w:tabs>
      <w:ind w:left="-426" w:right="-563"/>
      <w:rPr>
        <w:lang w:val="en-GB"/>
      </w:rPr>
    </w:pPr>
    <w:r>
      <w:rPr>
        <w:noProof/>
        <w:lang w:val="en-US" w:eastAsia="en-US"/>
      </w:rPr>
      <w:drawing>
        <wp:inline distT="0" distB="0" distL="0" distR="0" wp14:anchorId="5393F80F" wp14:editId="6EC3B0E4">
          <wp:extent cx="1942879" cy="55372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 flag-Erasmus+_400.jpg"/>
                  <pic:cNvPicPr/>
                </pic:nvPicPr>
                <pic:blipFill>
                  <a:blip r:embed="rId1">
                    <a:extLst>
                      <a:ext uri="{28A0092B-C50C-407E-A947-70E740481C1C}">
                        <a14:useLocalDpi xmlns:a14="http://schemas.microsoft.com/office/drawing/2010/main" val="0"/>
                      </a:ext>
                    </a:extLst>
                  </a:blip>
                  <a:stretch>
                    <a:fillRect/>
                  </a:stretch>
                </pic:blipFill>
                <pic:spPr>
                  <a:xfrm>
                    <a:off x="0" y="0"/>
                    <a:ext cx="1995526" cy="568724"/>
                  </a:xfrm>
                  <a:prstGeom prst="rect">
                    <a:avLst/>
                  </a:prstGeom>
                </pic:spPr>
              </pic:pic>
            </a:graphicData>
          </a:graphic>
        </wp:inline>
      </w:drawing>
    </w:r>
    <w:r>
      <w:rPr>
        <w:lang w:val="en-US"/>
      </w:rPr>
      <w:t xml:space="preserve">       </w:t>
    </w:r>
    <w:r w:rsidRPr="00D047ED">
      <w:rPr>
        <w:rFonts w:cstheme="minorHAnsi"/>
        <w:bCs/>
        <w:sz w:val="24"/>
        <w:szCs w:val="40"/>
        <w:lang w:val="en-GB"/>
      </w:rPr>
      <w:t xml:space="preserve">Project n° </w:t>
    </w:r>
    <w:r w:rsidRPr="006E2335">
      <w:rPr>
        <w:rFonts w:cstheme="minorHAnsi"/>
        <w:bCs/>
        <w:sz w:val="24"/>
        <w:szCs w:val="40"/>
        <w:lang w:val="en-GB"/>
      </w:rPr>
      <w:t>2019-1-PL01-KA204-065331</w:t>
    </w:r>
    <w:r>
      <w:rPr>
        <w:sz w:val="24"/>
        <w:lang w:val="en-GB"/>
      </w:rPr>
      <w:t xml:space="preserve"> </w:t>
    </w:r>
    <w:r w:rsidRPr="00D047ED">
      <w:rPr>
        <w:lang w:val="en-GB"/>
      </w:rPr>
      <w:t xml:space="preserve"> </w:t>
    </w:r>
    <w:r>
      <w:rPr>
        <w:lang w:val="en-GB"/>
      </w:rPr>
      <w:t xml:space="preserve"> </w:t>
    </w:r>
    <w:r w:rsidRPr="00D047ED">
      <w:rPr>
        <w:lang w:val="en-GB"/>
      </w:rPr>
      <w:t xml:space="preserve">   </w:t>
    </w:r>
    <w:r>
      <w:rPr>
        <w:noProof/>
        <w:lang w:val="en-US" w:eastAsia="en-US"/>
      </w:rPr>
      <w:drawing>
        <wp:inline distT="0" distB="0" distL="0" distR="0" wp14:anchorId="33DC4584" wp14:editId="1EB42C4C">
          <wp:extent cx="1373775" cy="6324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Li_logo_FINAL.png"/>
                  <pic:cNvPicPr/>
                </pic:nvPicPr>
                <pic:blipFill rotWithShape="1">
                  <a:blip r:embed="rId2" cstate="print">
                    <a:extLst>
                      <a:ext uri="{28A0092B-C50C-407E-A947-70E740481C1C}">
                        <a14:useLocalDpi xmlns:a14="http://schemas.microsoft.com/office/drawing/2010/main" val="0"/>
                      </a:ext>
                    </a:extLst>
                  </a:blip>
                  <a:srcRect b="10431"/>
                  <a:stretch/>
                </pic:blipFill>
                <pic:spPr bwMode="auto">
                  <a:xfrm>
                    <a:off x="0" y="0"/>
                    <a:ext cx="1374938" cy="63299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0FE43" w14:textId="77777777" w:rsidR="00CB208C" w:rsidRDefault="00CB208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F00FA"/>
    <w:multiLevelType w:val="multilevel"/>
    <w:tmpl w:val="267CE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685589"/>
    <w:multiLevelType w:val="hybridMultilevel"/>
    <w:tmpl w:val="7B8C24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4BD1C7A"/>
    <w:multiLevelType w:val="hybridMultilevel"/>
    <w:tmpl w:val="9F8C525E"/>
    <w:lvl w:ilvl="0" w:tplc="B8A05B98">
      <w:start w:val="1"/>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44A3A6E"/>
    <w:multiLevelType w:val="multilevel"/>
    <w:tmpl w:val="9704078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E9B04B3"/>
    <w:multiLevelType w:val="multilevel"/>
    <w:tmpl w:val="06B24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7861C1"/>
    <w:multiLevelType w:val="hybridMultilevel"/>
    <w:tmpl w:val="314C90A8"/>
    <w:lvl w:ilvl="0" w:tplc="BFEA1606">
      <w:start w:val="1"/>
      <w:numFmt w:val="decimal"/>
      <w:lvlText w:val="%1."/>
      <w:lvlJc w:val="left"/>
      <w:pPr>
        <w:ind w:left="720" w:hanging="360"/>
      </w:pPr>
      <w:rPr>
        <w:rFonts w:hint="default"/>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473574B9"/>
    <w:multiLevelType w:val="multilevel"/>
    <w:tmpl w:val="6D5CC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0811B5"/>
    <w:multiLevelType w:val="hybridMultilevel"/>
    <w:tmpl w:val="E5B6FE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9B81FFF"/>
    <w:multiLevelType w:val="hybridMultilevel"/>
    <w:tmpl w:val="7330615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B464F23"/>
    <w:multiLevelType w:val="hybridMultilevel"/>
    <w:tmpl w:val="C9068C30"/>
    <w:lvl w:ilvl="0" w:tplc="D4486D2C">
      <w:start w:val="2"/>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758304D2"/>
    <w:multiLevelType w:val="hybridMultilevel"/>
    <w:tmpl w:val="1DD618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77792E1F"/>
    <w:multiLevelType w:val="hybridMultilevel"/>
    <w:tmpl w:val="67C0AE92"/>
    <w:lvl w:ilvl="0" w:tplc="C37288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2"/>
  </w:num>
  <w:num w:numId="6">
    <w:abstractNumId w:val="10"/>
  </w:num>
  <w:num w:numId="7">
    <w:abstractNumId w:val="1"/>
  </w:num>
  <w:num w:numId="8">
    <w:abstractNumId w:val="8"/>
  </w:num>
  <w:num w:numId="9">
    <w:abstractNumId w:val="7"/>
  </w:num>
  <w:num w:numId="10">
    <w:abstractNumId w:val="5"/>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78F"/>
    <w:rsid w:val="0000656A"/>
    <w:rsid w:val="000128D7"/>
    <w:rsid w:val="000201DD"/>
    <w:rsid w:val="0002177C"/>
    <w:rsid w:val="00023AE0"/>
    <w:rsid w:val="000277E6"/>
    <w:rsid w:val="00030079"/>
    <w:rsid w:val="00030714"/>
    <w:rsid w:val="000367A2"/>
    <w:rsid w:val="00055AEF"/>
    <w:rsid w:val="000569EB"/>
    <w:rsid w:val="0006477A"/>
    <w:rsid w:val="00073909"/>
    <w:rsid w:val="00075A5A"/>
    <w:rsid w:val="000953D4"/>
    <w:rsid w:val="000A20B2"/>
    <w:rsid w:val="000A47D6"/>
    <w:rsid w:val="000A7884"/>
    <w:rsid w:val="000B3C67"/>
    <w:rsid w:val="000D01BB"/>
    <w:rsid w:val="000D5D0B"/>
    <w:rsid w:val="000D65BE"/>
    <w:rsid w:val="000E2103"/>
    <w:rsid w:val="000E7D84"/>
    <w:rsid w:val="00101F0A"/>
    <w:rsid w:val="00105563"/>
    <w:rsid w:val="001211C9"/>
    <w:rsid w:val="00122849"/>
    <w:rsid w:val="00125867"/>
    <w:rsid w:val="00126DDD"/>
    <w:rsid w:val="001517A9"/>
    <w:rsid w:val="00152DE0"/>
    <w:rsid w:val="00160139"/>
    <w:rsid w:val="0017094F"/>
    <w:rsid w:val="001835A3"/>
    <w:rsid w:val="00190D1F"/>
    <w:rsid w:val="001A04DD"/>
    <w:rsid w:val="001A27A6"/>
    <w:rsid w:val="001B3686"/>
    <w:rsid w:val="001B6964"/>
    <w:rsid w:val="001C0F0B"/>
    <w:rsid w:val="001C33AA"/>
    <w:rsid w:val="001D07FE"/>
    <w:rsid w:val="001E1A3B"/>
    <w:rsid w:val="001F234B"/>
    <w:rsid w:val="001F30C8"/>
    <w:rsid w:val="001F3F2B"/>
    <w:rsid w:val="001F5336"/>
    <w:rsid w:val="001F76C8"/>
    <w:rsid w:val="00201B8F"/>
    <w:rsid w:val="00205501"/>
    <w:rsid w:val="00205DB9"/>
    <w:rsid w:val="00214D10"/>
    <w:rsid w:val="002203E0"/>
    <w:rsid w:val="00225615"/>
    <w:rsid w:val="00226232"/>
    <w:rsid w:val="00232026"/>
    <w:rsid w:val="0023276F"/>
    <w:rsid w:val="00247E5E"/>
    <w:rsid w:val="00264F13"/>
    <w:rsid w:val="00280897"/>
    <w:rsid w:val="002861C7"/>
    <w:rsid w:val="002921A9"/>
    <w:rsid w:val="002A7533"/>
    <w:rsid w:val="002B20BC"/>
    <w:rsid w:val="002B2773"/>
    <w:rsid w:val="002B4ACE"/>
    <w:rsid w:val="002B73F4"/>
    <w:rsid w:val="002E0523"/>
    <w:rsid w:val="002E597D"/>
    <w:rsid w:val="002E5FF2"/>
    <w:rsid w:val="002E74E0"/>
    <w:rsid w:val="0031431C"/>
    <w:rsid w:val="00317E20"/>
    <w:rsid w:val="00326E4C"/>
    <w:rsid w:val="00330E46"/>
    <w:rsid w:val="00337B0B"/>
    <w:rsid w:val="00341FD6"/>
    <w:rsid w:val="00343165"/>
    <w:rsid w:val="00352718"/>
    <w:rsid w:val="00354E7F"/>
    <w:rsid w:val="00355D27"/>
    <w:rsid w:val="0035682B"/>
    <w:rsid w:val="00360B19"/>
    <w:rsid w:val="003713B6"/>
    <w:rsid w:val="00372515"/>
    <w:rsid w:val="003748E2"/>
    <w:rsid w:val="00377A9F"/>
    <w:rsid w:val="00387187"/>
    <w:rsid w:val="003961FA"/>
    <w:rsid w:val="003A157F"/>
    <w:rsid w:val="003A3157"/>
    <w:rsid w:val="003C5514"/>
    <w:rsid w:val="003F374A"/>
    <w:rsid w:val="004068C0"/>
    <w:rsid w:val="00407977"/>
    <w:rsid w:val="0043035B"/>
    <w:rsid w:val="00433546"/>
    <w:rsid w:val="00435C22"/>
    <w:rsid w:val="00440D50"/>
    <w:rsid w:val="00453219"/>
    <w:rsid w:val="00454E44"/>
    <w:rsid w:val="00460170"/>
    <w:rsid w:val="0047170A"/>
    <w:rsid w:val="00472522"/>
    <w:rsid w:val="004804E0"/>
    <w:rsid w:val="0048480B"/>
    <w:rsid w:val="00487103"/>
    <w:rsid w:val="00487534"/>
    <w:rsid w:val="00493E47"/>
    <w:rsid w:val="004A7FD2"/>
    <w:rsid w:val="004B6F76"/>
    <w:rsid w:val="004C7AD9"/>
    <w:rsid w:val="004D11CC"/>
    <w:rsid w:val="004D2CAE"/>
    <w:rsid w:val="004E3BD4"/>
    <w:rsid w:val="004F1DC4"/>
    <w:rsid w:val="004F20C4"/>
    <w:rsid w:val="004F7637"/>
    <w:rsid w:val="004F77BC"/>
    <w:rsid w:val="00500D12"/>
    <w:rsid w:val="00501427"/>
    <w:rsid w:val="00501932"/>
    <w:rsid w:val="00510460"/>
    <w:rsid w:val="005108DC"/>
    <w:rsid w:val="0051348A"/>
    <w:rsid w:val="005140AB"/>
    <w:rsid w:val="00515E13"/>
    <w:rsid w:val="005213B6"/>
    <w:rsid w:val="0053218E"/>
    <w:rsid w:val="005328D2"/>
    <w:rsid w:val="00536B91"/>
    <w:rsid w:val="0055508A"/>
    <w:rsid w:val="00560842"/>
    <w:rsid w:val="00566682"/>
    <w:rsid w:val="0057305C"/>
    <w:rsid w:val="00575E0F"/>
    <w:rsid w:val="00582362"/>
    <w:rsid w:val="00586AA3"/>
    <w:rsid w:val="00587471"/>
    <w:rsid w:val="005909D6"/>
    <w:rsid w:val="0059195B"/>
    <w:rsid w:val="00594B85"/>
    <w:rsid w:val="005A4DD1"/>
    <w:rsid w:val="005A7AD3"/>
    <w:rsid w:val="005B76F9"/>
    <w:rsid w:val="005C0057"/>
    <w:rsid w:val="005C1CAA"/>
    <w:rsid w:val="005D4CD4"/>
    <w:rsid w:val="005D7C10"/>
    <w:rsid w:val="005F0F3E"/>
    <w:rsid w:val="00601FD5"/>
    <w:rsid w:val="00605AA8"/>
    <w:rsid w:val="006109EA"/>
    <w:rsid w:val="00612365"/>
    <w:rsid w:val="00616559"/>
    <w:rsid w:val="00620F43"/>
    <w:rsid w:val="00621444"/>
    <w:rsid w:val="00621F54"/>
    <w:rsid w:val="00640EF5"/>
    <w:rsid w:val="0064705C"/>
    <w:rsid w:val="00647711"/>
    <w:rsid w:val="00656B10"/>
    <w:rsid w:val="0066751A"/>
    <w:rsid w:val="00670F39"/>
    <w:rsid w:val="00682B99"/>
    <w:rsid w:val="00685357"/>
    <w:rsid w:val="006962D7"/>
    <w:rsid w:val="006A3293"/>
    <w:rsid w:val="006B6CCC"/>
    <w:rsid w:val="006C574E"/>
    <w:rsid w:val="006D1025"/>
    <w:rsid w:val="006E2335"/>
    <w:rsid w:val="006F20C4"/>
    <w:rsid w:val="00714F4B"/>
    <w:rsid w:val="00737BD8"/>
    <w:rsid w:val="00753748"/>
    <w:rsid w:val="007613F8"/>
    <w:rsid w:val="00763AC8"/>
    <w:rsid w:val="00784C7F"/>
    <w:rsid w:val="007853AA"/>
    <w:rsid w:val="007929F0"/>
    <w:rsid w:val="00795CE8"/>
    <w:rsid w:val="007A4045"/>
    <w:rsid w:val="007B0BD1"/>
    <w:rsid w:val="007C4216"/>
    <w:rsid w:val="007D778F"/>
    <w:rsid w:val="007F2642"/>
    <w:rsid w:val="007F743F"/>
    <w:rsid w:val="00805359"/>
    <w:rsid w:val="008403F6"/>
    <w:rsid w:val="00840927"/>
    <w:rsid w:val="008427E8"/>
    <w:rsid w:val="00843F6D"/>
    <w:rsid w:val="008476CD"/>
    <w:rsid w:val="0085428E"/>
    <w:rsid w:val="00861BA2"/>
    <w:rsid w:val="00871FFF"/>
    <w:rsid w:val="008774D4"/>
    <w:rsid w:val="00880C92"/>
    <w:rsid w:val="00886E26"/>
    <w:rsid w:val="008A7B0E"/>
    <w:rsid w:val="008B1120"/>
    <w:rsid w:val="008C60F6"/>
    <w:rsid w:val="008C6AC0"/>
    <w:rsid w:val="008D2843"/>
    <w:rsid w:val="008E6CF5"/>
    <w:rsid w:val="008F2805"/>
    <w:rsid w:val="008F3DC0"/>
    <w:rsid w:val="009040CD"/>
    <w:rsid w:val="00914619"/>
    <w:rsid w:val="00920AC9"/>
    <w:rsid w:val="00926C79"/>
    <w:rsid w:val="0093306B"/>
    <w:rsid w:val="00945861"/>
    <w:rsid w:val="00950CAB"/>
    <w:rsid w:val="00951CEC"/>
    <w:rsid w:val="00955AEB"/>
    <w:rsid w:val="00964D23"/>
    <w:rsid w:val="00976054"/>
    <w:rsid w:val="00976390"/>
    <w:rsid w:val="009821FA"/>
    <w:rsid w:val="009863E9"/>
    <w:rsid w:val="009C016D"/>
    <w:rsid w:val="009C59FF"/>
    <w:rsid w:val="009D09A3"/>
    <w:rsid w:val="009D264A"/>
    <w:rsid w:val="009D3C71"/>
    <w:rsid w:val="009D41BF"/>
    <w:rsid w:val="009D5515"/>
    <w:rsid w:val="009F4AC3"/>
    <w:rsid w:val="00A01860"/>
    <w:rsid w:val="00A03185"/>
    <w:rsid w:val="00A039BE"/>
    <w:rsid w:val="00A0526E"/>
    <w:rsid w:val="00A074C5"/>
    <w:rsid w:val="00A16DCC"/>
    <w:rsid w:val="00A4001F"/>
    <w:rsid w:val="00A448B8"/>
    <w:rsid w:val="00A45626"/>
    <w:rsid w:val="00A50125"/>
    <w:rsid w:val="00A51153"/>
    <w:rsid w:val="00A7068D"/>
    <w:rsid w:val="00A87004"/>
    <w:rsid w:val="00A94D72"/>
    <w:rsid w:val="00A97A5E"/>
    <w:rsid w:val="00AA27F2"/>
    <w:rsid w:val="00AA29FB"/>
    <w:rsid w:val="00AA2ED5"/>
    <w:rsid w:val="00AA3A27"/>
    <w:rsid w:val="00AB06B1"/>
    <w:rsid w:val="00AB3E67"/>
    <w:rsid w:val="00AC766B"/>
    <w:rsid w:val="00AD123A"/>
    <w:rsid w:val="00AD769D"/>
    <w:rsid w:val="00AE575B"/>
    <w:rsid w:val="00AE6BB9"/>
    <w:rsid w:val="00AF474C"/>
    <w:rsid w:val="00AF5EC4"/>
    <w:rsid w:val="00B037E6"/>
    <w:rsid w:val="00B12466"/>
    <w:rsid w:val="00B16CBF"/>
    <w:rsid w:val="00B21B8F"/>
    <w:rsid w:val="00B2431C"/>
    <w:rsid w:val="00B358C5"/>
    <w:rsid w:val="00B5211B"/>
    <w:rsid w:val="00B52A1A"/>
    <w:rsid w:val="00B57A1B"/>
    <w:rsid w:val="00B61F8E"/>
    <w:rsid w:val="00B63B8A"/>
    <w:rsid w:val="00B81515"/>
    <w:rsid w:val="00B8335E"/>
    <w:rsid w:val="00BA073C"/>
    <w:rsid w:val="00BA0884"/>
    <w:rsid w:val="00BA4365"/>
    <w:rsid w:val="00BA5BBC"/>
    <w:rsid w:val="00BB0ADA"/>
    <w:rsid w:val="00BB0FDB"/>
    <w:rsid w:val="00BB7B71"/>
    <w:rsid w:val="00BB7C17"/>
    <w:rsid w:val="00BC08A6"/>
    <w:rsid w:val="00BC5698"/>
    <w:rsid w:val="00BC6602"/>
    <w:rsid w:val="00BD218F"/>
    <w:rsid w:val="00BD6A9C"/>
    <w:rsid w:val="00BD72B5"/>
    <w:rsid w:val="00BE1EC0"/>
    <w:rsid w:val="00BE3809"/>
    <w:rsid w:val="00BE6786"/>
    <w:rsid w:val="00C00184"/>
    <w:rsid w:val="00C07ADA"/>
    <w:rsid w:val="00C21DD2"/>
    <w:rsid w:val="00C239B4"/>
    <w:rsid w:val="00C25D7A"/>
    <w:rsid w:val="00C34B1B"/>
    <w:rsid w:val="00C50A2C"/>
    <w:rsid w:val="00C54699"/>
    <w:rsid w:val="00C55AD5"/>
    <w:rsid w:val="00C5715D"/>
    <w:rsid w:val="00C71F3D"/>
    <w:rsid w:val="00C820A9"/>
    <w:rsid w:val="00C96BB4"/>
    <w:rsid w:val="00CA1530"/>
    <w:rsid w:val="00CA3F5D"/>
    <w:rsid w:val="00CB208C"/>
    <w:rsid w:val="00CB52CA"/>
    <w:rsid w:val="00CB5B24"/>
    <w:rsid w:val="00CC6B1D"/>
    <w:rsid w:val="00CE43F4"/>
    <w:rsid w:val="00CE5C1C"/>
    <w:rsid w:val="00CF5844"/>
    <w:rsid w:val="00D053B4"/>
    <w:rsid w:val="00D139F8"/>
    <w:rsid w:val="00D2656D"/>
    <w:rsid w:val="00D37CBB"/>
    <w:rsid w:val="00D42497"/>
    <w:rsid w:val="00D45744"/>
    <w:rsid w:val="00D56FD1"/>
    <w:rsid w:val="00D6152F"/>
    <w:rsid w:val="00D70672"/>
    <w:rsid w:val="00D72FD1"/>
    <w:rsid w:val="00D9204F"/>
    <w:rsid w:val="00D92866"/>
    <w:rsid w:val="00D929B0"/>
    <w:rsid w:val="00D9465F"/>
    <w:rsid w:val="00DA4872"/>
    <w:rsid w:val="00DB469E"/>
    <w:rsid w:val="00DB7E00"/>
    <w:rsid w:val="00DC3408"/>
    <w:rsid w:val="00DD5CC7"/>
    <w:rsid w:val="00DE014B"/>
    <w:rsid w:val="00DE17B4"/>
    <w:rsid w:val="00DE3FCA"/>
    <w:rsid w:val="00DE4A95"/>
    <w:rsid w:val="00DE5981"/>
    <w:rsid w:val="00DF561D"/>
    <w:rsid w:val="00E01513"/>
    <w:rsid w:val="00E102D7"/>
    <w:rsid w:val="00E15E7A"/>
    <w:rsid w:val="00E160E2"/>
    <w:rsid w:val="00E309AC"/>
    <w:rsid w:val="00E32484"/>
    <w:rsid w:val="00E5641E"/>
    <w:rsid w:val="00E564E3"/>
    <w:rsid w:val="00E771FC"/>
    <w:rsid w:val="00E80E3C"/>
    <w:rsid w:val="00E81312"/>
    <w:rsid w:val="00E9032F"/>
    <w:rsid w:val="00E96475"/>
    <w:rsid w:val="00EA218E"/>
    <w:rsid w:val="00EA65A4"/>
    <w:rsid w:val="00EB1846"/>
    <w:rsid w:val="00EB4953"/>
    <w:rsid w:val="00EC630C"/>
    <w:rsid w:val="00EC7D60"/>
    <w:rsid w:val="00ED1EF4"/>
    <w:rsid w:val="00EE559F"/>
    <w:rsid w:val="00F02B6A"/>
    <w:rsid w:val="00F04530"/>
    <w:rsid w:val="00F10936"/>
    <w:rsid w:val="00F23729"/>
    <w:rsid w:val="00F26A0B"/>
    <w:rsid w:val="00F44E9B"/>
    <w:rsid w:val="00F55763"/>
    <w:rsid w:val="00F62892"/>
    <w:rsid w:val="00F7465F"/>
    <w:rsid w:val="00F821CC"/>
    <w:rsid w:val="00F83C24"/>
    <w:rsid w:val="00F86802"/>
    <w:rsid w:val="00FA148A"/>
    <w:rsid w:val="00FA4DBC"/>
    <w:rsid w:val="00FA575A"/>
    <w:rsid w:val="00FA7D8C"/>
    <w:rsid w:val="00FD440C"/>
    <w:rsid w:val="00FD4E4C"/>
    <w:rsid w:val="00FD7636"/>
    <w:rsid w:val="00FE2608"/>
    <w:rsid w:val="00FE2FE8"/>
    <w:rsid w:val="00FF1D62"/>
    <w:rsid w:val="00FF3D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E36D0"/>
  <w15:docId w15:val="{A20B58D4-E5E5-496E-A3A8-BFEFDF54F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it-IT" w:eastAsia="it-IT"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33AA"/>
  </w:style>
  <w:style w:type="paragraph" w:styleId="Heading1">
    <w:name w:val="heading 1"/>
    <w:basedOn w:val="Normal"/>
    <w:next w:val="Normal"/>
    <w:rsid w:val="001C33AA"/>
    <w:pPr>
      <w:keepNext/>
      <w:keepLines/>
      <w:spacing w:before="400" w:after="120"/>
      <w:outlineLvl w:val="0"/>
    </w:pPr>
    <w:rPr>
      <w:sz w:val="40"/>
      <w:szCs w:val="40"/>
    </w:rPr>
  </w:style>
  <w:style w:type="paragraph" w:styleId="Heading2">
    <w:name w:val="heading 2"/>
    <w:basedOn w:val="Normal"/>
    <w:next w:val="Normal"/>
    <w:rsid w:val="001C33AA"/>
    <w:pPr>
      <w:keepNext/>
      <w:keepLines/>
      <w:spacing w:before="360" w:after="120"/>
      <w:outlineLvl w:val="1"/>
    </w:pPr>
    <w:rPr>
      <w:sz w:val="32"/>
      <w:szCs w:val="32"/>
    </w:rPr>
  </w:style>
  <w:style w:type="paragraph" w:styleId="Heading3">
    <w:name w:val="heading 3"/>
    <w:basedOn w:val="Normal"/>
    <w:next w:val="Normal"/>
    <w:rsid w:val="001C33AA"/>
    <w:pPr>
      <w:keepNext/>
      <w:keepLines/>
      <w:spacing w:before="320" w:after="80"/>
      <w:outlineLvl w:val="2"/>
    </w:pPr>
    <w:rPr>
      <w:color w:val="434343"/>
      <w:sz w:val="28"/>
      <w:szCs w:val="28"/>
    </w:rPr>
  </w:style>
  <w:style w:type="paragraph" w:styleId="Heading4">
    <w:name w:val="heading 4"/>
    <w:basedOn w:val="Normal"/>
    <w:next w:val="Normal"/>
    <w:rsid w:val="001C33AA"/>
    <w:pPr>
      <w:keepNext/>
      <w:keepLines/>
      <w:spacing w:before="280" w:after="80"/>
      <w:outlineLvl w:val="3"/>
    </w:pPr>
    <w:rPr>
      <w:color w:val="666666"/>
      <w:sz w:val="24"/>
      <w:szCs w:val="24"/>
    </w:rPr>
  </w:style>
  <w:style w:type="paragraph" w:styleId="Heading5">
    <w:name w:val="heading 5"/>
    <w:basedOn w:val="Normal"/>
    <w:next w:val="Normal"/>
    <w:rsid w:val="001C33AA"/>
    <w:pPr>
      <w:keepNext/>
      <w:keepLines/>
      <w:spacing w:before="240" w:after="80"/>
      <w:outlineLvl w:val="4"/>
    </w:pPr>
    <w:rPr>
      <w:color w:val="666666"/>
    </w:rPr>
  </w:style>
  <w:style w:type="paragraph" w:styleId="Heading6">
    <w:name w:val="heading 6"/>
    <w:basedOn w:val="Normal"/>
    <w:next w:val="Normal"/>
    <w:rsid w:val="001C33AA"/>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1C33AA"/>
    <w:tblPr>
      <w:tblCellMar>
        <w:top w:w="0" w:type="dxa"/>
        <w:left w:w="0" w:type="dxa"/>
        <w:bottom w:w="0" w:type="dxa"/>
        <w:right w:w="0" w:type="dxa"/>
      </w:tblCellMar>
    </w:tblPr>
  </w:style>
  <w:style w:type="paragraph" w:styleId="Title">
    <w:name w:val="Title"/>
    <w:basedOn w:val="Normal"/>
    <w:next w:val="Normal"/>
    <w:rsid w:val="001C33AA"/>
    <w:pPr>
      <w:keepNext/>
      <w:keepLines/>
      <w:spacing w:after="60"/>
    </w:pPr>
    <w:rPr>
      <w:sz w:val="52"/>
      <w:szCs w:val="52"/>
    </w:rPr>
  </w:style>
  <w:style w:type="paragraph" w:styleId="Subtitle">
    <w:name w:val="Subtitle"/>
    <w:basedOn w:val="Normal"/>
    <w:next w:val="Normal"/>
    <w:rsid w:val="001C33AA"/>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9032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32F"/>
    <w:rPr>
      <w:rFonts w:ascii="Segoe UI" w:hAnsi="Segoe UI" w:cs="Segoe UI"/>
      <w:sz w:val="18"/>
      <w:szCs w:val="18"/>
    </w:rPr>
  </w:style>
  <w:style w:type="paragraph" w:styleId="Header">
    <w:name w:val="header"/>
    <w:basedOn w:val="Normal"/>
    <w:link w:val="HeaderChar"/>
    <w:uiPriority w:val="99"/>
    <w:unhideWhenUsed/>
    <w:rsid w:val="00784C7F"/>
    <w:pPr>
      <w:tabs>
        <w:tab w:val="center" w:pos="4819"/>
        <w:tab w:val="right" w:pos="9638"/>
      </w:tabs>
      <w:spacing w:line="240" w:lineRule="auto"/>
    </w:pPr>
  </w:style>
  <w:style w:type="character" w:customStyle="1" w:styleId="HeaderChar">
    <w:name w:val="Header Char"/>
    <w:basedOn w:val="DefaultParagraphFont"/>
    <w:link w:val="Header"/>
    <w:uiPriority w:val="99"/>
    <w:rsid w:val="00784C7F"/>
  </w:style>
  <w:style w:type="paragraph" w:styleId="Footer">
    <w:name w:val="footer"/>
    <w:basedOn w:val="Normal"/>
    <w:link w:val="FooterChar"/>
    <w:uiPriority w:val="99"/>
    <w:unhideWhenUsed/>
    <w:rsid w:val="00784C7F"/>
    <w:pPr>
      <w:tabs>
        <w:tab w:val="center" w:pos="4819"/>
        <w:tab w:val="right" w:pos="9638"/>
      </w:tabs>
      <w:spacing w:line="240" w:lineRule="auto"/>
    </w:pPr>
  </w:style>
  <w:style w:type="character" w:customStyle="1" w:styleId="FooterChar">
    <w:name w:val="Footer Char"/>
    <w:basedOn w:val="DefaultParagraphFont"/>
    <w:link w:val="Footer"/>
    <w:uiPriority w:val="99"/>
    <w:rsid w:val="00784C7F"/>
  </w:style>
  <w:style w:type="character" w:styleId="CommentReference">
    <w:name w:val="annotation reference"/>
    <w:basedOn w:val="DefaultParagraphFont"/>
    <w:uiPriority w:val="99"/>
    <w:semiHidden/>
    <w:unhideWhenUsed/>
    <w:rsid w:val="00073909"/>
    <w:rPr>
      <w:sz w:val="16"/>
      <w:szCs w:val="16"/>
    </w:rPr>
  </w:style>
  <w:style w:type="paragraph" w:styleId="CommentText">
    <w:name w:val="annotation text"/>
    <w:basedOn w:val="Normal"/>
    <w:link w:val="CommentTextChar"/>
    <w:uiPriority w:val="99"/>
    <w:semiHidden/>
    <w:unhideWhenUsed/>
    <w:rsid w:val="00073909"/>
    <w:pPr>
      <w:spacing w:line="240" w:lineRule="auto"/>
    </w:pPr>
    <w:rPr>
      <w:sz w:val="20"/>
      <w:szCs w:val="20"/>
    </w:rPr>
  </w:style>
  <w:style w:type="character" w:customStyle="1" w:styleId="CommentTextChar">
    <w:name w:val="Comment Text Char"/>
    <w:basedOn w:val="DefaultParagraphFont"/>
    <w:link w:val="CommentText"/>
    <w:uiPriority w:val="99"/>
    <w:semiHidden/>
    <w:rsid w:val="00073909"/>
    <w:rPr>
      <w:sz w:val="20"/>
      <w:szCs w:val="20"/>
    </w:rPr>
  </w:style>
  <w:style w:type="paragraph" w:styleId="CommentSubject">
    <w:name w:val="annotation subject"/>
    <w:basedOn w:val="CommentText"/>
    <w:next w:val="CommentText"/>
    <w:link w:val="CommentSubjectChar"/>
    <w:uiPriority w:val="99"/>
    <w:semiHidden/>
    <w:unhideWhenUsed/>
    <w:rsid w:val="00073909"/>
    <w:rPr>
      <w:b/>
      <w:bCs/>
    </w:rPr>
  </w:style>
  <w:style w:type="character" w:customStyle="1" w:styleId="CommentSubjectChar">
    <w:name w:val="Comment Subject Char"/>
    <w:basedOn w:val="CommentTextChar"/>
    <w:link w:val="CommentSubject"/>
    <w:uiPriority w:val="99"/>
    <w:semiHidden/>
    <w:rsid w:val="00073909"/>
    <w:rPr>
      <w:b/>
      <w:bCs/>
      <w:sz w:val="20"/>
      <w:szCs w:val="20"/>
    </w:rPr>
  </w:style>
  <w:style w:type="paragraph" w:customStyle="1" w:styleId="Contenidodelmarco">
    <w:name w:val="Contenido del marco"/>
    <w:basedOn w:val="Normal"/>
    <w:qFormat/>
    <w:rsid w:val="008F2805"/>
    <w:pPr>
      <w:spacing w:after="200"/>
      <w:contextualSpacing w:val="0"/>
    </w:pPr>
    <w:rPr>
      <w:rFonts w:asciiTheme="minorHAnsi" w:eastAsiaTheme="minorHAnsi" w:hAnsiTheme="minorHAnsi" w:cstheme="minorBidi"/>
      <w:lang w:eastAsia="en-US"/>
    </w:rPr>
  </w:style>
  <w:style w:type="paragraph" w:styleId="NoSpacing">
    <w:name w:val="No Spacing"/>
    <w:uiPriority w:val="1"/>
    <w:qFormat/>
    <w:rsid w:val="0059195B"/>
    <w:pPr>
      <w:spacing w:line="240" w:lineRule="auto"/>
    </w:pPr>
  </w:style>
  <w:style w:type="table" w:styleId="TableGrid">
    <w:name w:val="Table Grid"/>
    <w:basedOn w:val="TableNormal"/>
    <w:uiPriority w:val="39"/>
    <w:rsid w:val="006109E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65A4"/>
    <w:rPr>
      <w:color w:val="0000FF" w:themeColor="hyperlink"/>
      <w:u w:val="single"/>
    </w:rPr>
  </w:style>
  <w:style w:type="character" w:customStyle="1" w:styleId="UnresolvedMention">
    <w:name w:val="Unresolved Mention"/>
    <w:basedOn w:val="DefaultParagraphFont"/>
    <w:uiPriority w:val="99"/>
    <w:semiHidden/>
    <w:unhideWhenUsed/>
    <w:rsid w:val="00EA65A4"/>
    <w:rPr>
      <w:color w:val="605E5C"/>
      <w:shd w:val="clear" w:color="auto" w:fill="E1DFDD"/>
    </w:rPr>
  </w:style>
  <w:style w:type="paragraph" w:styleId="FootnoteText">
    <w:name w:val="footnote text"/>
    <w:basedOn w:val="Normal"/>
    <w:link w:val="FootnoteTextChar"/>
    <w:uiPriority w:val="99"/>
    <w:semiHidden/>
    <w:unhideWhenUsed/>
    <w:rsid w:val="000953D4"/>
    <w:pPr>
      <w:spacing w:line="240" w:lineRule="auto"/>
    </w:pPr>
    <w:rPr>
      <w:sz w:val="20"/>
      <w:szCs w:val="20"/>
    </w:rPr>
  </w:style>
  <w:style w:type="character" w:customStyle="1" w:styleId="FootnoteTextChar">
    <w:name w:val="Footnote Text Char"/>
    <w:basedOn w:val="DefaultParagraphFont"/>
    <w:link w:val="FootnoteText"/>
    <w:uiPriority w:val="99"/>
    <w:semiHidden/>
    <w:rsid w:val="000953D4"/>
    <w:rPr>
      <w:sz w:val="20"/>
      <w:szCs w:val="20"/>
    </w:rPr>
  </w:style>
  <w:style w:type="character" w:styleId="FootnoteReference">
    <w:name w:val="footnote reference"/>
    <w:basedOn w:val="DefaultParagraphFont"/>
    <w:uiPriority w:val="99"/>
    <w:semiHidden/>
    <w:unhideWhenUsed/>
    <w:rsid w:val="000953D4"/>
    <w:rPr>
      <w:vertAlign w:val="superscript"/>
    </w:rPr>
  </w:style>
  <w:style w:type="paragraph" w:styleId="ListParagraph">
    <w:name w:val="List Paragraph"/>
    <w:basedOn w:val="Normal"/>
    <w:uiPriority w:val="34"/>
    <w:qFormat/>
    <w:rsid w:val="00D929B0"/>
    <w:pPr>
      <w:spacing w:after="160" w:line="259" w:lineRule="auto"/>
      <w:ind w:left="720"/>
    </w:pPr>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239029">
      <w:bodyDiv w:val="1"/>
      <w:marLeft w:val="0"/>
      <w:marRight w:val="0"/>
      <w:marTop w:val="0"/>
      <w:marBottom w:val="0"/>
      <w:divBdr>
        <w:top w:val="none" w:sz="0" w:space="0" w:color="auto"/>
        <w:left w:val="none" w:sz="0" w:space="0" w:color="auto"/>
        <w:bottom w:val="none" w:sz="0" w:space="0" w:color="auto"/>
        <w:right w:val="none" w:sz="0" w:space="0" w:color="auto"/>
      </w:divBdr>
    </w:div>
    <w:div w:id="1493983295">
      <w:bodyDiv w:val="1"/>
      <w:marLeft w:val="0"/>
      <w:marRight w:val="0"/>
      <w:marTop w:val="0"/>
      <w:marBottom w:val="0"/>
      <w:divBdr>
        <w:top w:val="none" w:sz="0" w:space="0" w:color="auto"/>
        <w:left w:val="none" w:sz="0" w:space="0" w:color="auto"/>
        <w:bottom w:val="none" w:sz="0" w:space="0" w:color="auto"/>
        <w:right w:val="none" w:sz="0" w:space="0" w:color="auto"/>
      </w:divBdr>
    </w:div>
    <w:div w:id="1764106674">
      <w:bodyDiv w:val="1"/>
      <w:marLeft w:val="0"/>
      <w:marRight w:val="0"/>
      <w:marTop w:val="0"/>
      <w:marBottom w:val="0"/>
      <w:divBdr>
        <w:top w:val="none" w:sz="0" w:space="0" w:color="auto"/>
        <w:left w:val="none" w:sz="0" w:space="0" w:color="auto"/>
        <w:bottom w:val="none" w:sz="0" w:space="0" w:color="auto"/>
        <w:right w:val="none" w:sz="0" w:space="0" w:color="auto"/>
      </w:divBdr>
      <w:divsChild>
        <w:div w:id="391664298">
          <w:marLeft w:val="0"/>
          <w:marRight w:val="0"/>
          <w:marTop w:val="0"/>
          <w:marBottom w:val="0"/>
          <w:divBdr>
            <w:top w:val="none" w:sz="0" w:space="0" w:color="auto"/>
            <w:left w:val="none" w:sz="0" w:space="0" w:color="auto"/>
            <w:bottom w:val="none" w:sz="0" w:space="0" w:color="auto"/>
            <w:right w:val="none" w:sz="0" w:space="0" w:color="auto"/>
          </w:divBdr>
          <w:divsChild>
            <w:div w:id="904998132">
              <w:marLeft w:val="0"/>
              <w:marRight w:val="0"/>
              <w:marTop w:val="0"/>
              <w:marBottom w:val="0"/>
              <w:divBdr>
                <w:top w:val="none" w:sz="0" w:space="0" w:color="auto"/>
                <w:left w:val="none" w:sz="0" w:space="0" w:color="auto"/>
                <w:bottom w:val="none" w:sz="0" w:space="0" w:color="auto"/>
                <w:right w:val="none" w:sz="0" w:space="0" w:color="auto"/>
              </w:divBdr>
              <w:divsChild>
                <w:div w:id="1675913892">
                  <w:marLeft w:val="-240"/>
                  <w:marRight w:val="-240"/>
                  <w:marTop w:val="0"/>
                  <w:marBottom w:val="0"/>
                  <w:divBdr>
                    <w:top w:val="none" w:sz="0" w:space="0" w:color="auto"/>
                    <w:left w:val="none" w:sz="0" w:space="0" w:color="auto"/>
                    <w:bottom w:val="none" w:sz="0" w:space="0" w:color="auto"/>
                    <w:right w:val="none" w:sz="0" w:space="0" w:color="auto"/>
                  </w:divBdr>
                  <w:divsChild>
                    <w:div w:id="1016073790">
                      <w:marLeft w:val="0"/>
                      <w:marRight w:val="0"/>
                      <w:marTop w:val="0"/>
                      <w:marBottom w:val="0"/>
                      <w:divBdr>
                        <w:top w:val="none" w:sz="0" w:space="0" w:color="auto"/>
                        <w:left w:val="none" w:sz="0" w:space="0" w:color="auto"/>
                        <w:bottom w:val="none" w:sz="0" w:space="0" w:color="auto"/>
                        <w:right w:val="none" w:sz="0" w:space="0" w:color="auto"/>
                      </w:divBdr>
                      <w:divsChild>
                        <w:div w:id="9502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12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cyearn.pi.ac.cy"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i.ac.cy/"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mmatismos.wordpress.com/about/"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yperlink" Target="mailto:ucyvoice@ucy.ac.cy"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ucy.ac.cy/ucyvoice/en/" TargetMode="External"/><Relationship Id="rId14" Type="http://schemas.openxmlformats.org/officeDocument/2006/relationships/hyperlink" Target="mailto:literacy_cyprus@cyearn.pi.ac.cy"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grammatismos.wordpress.com/events/%cf%80%cf%81%ce%bf%ce%b3%cf%81%ce%b1%ce%bc%ce%bc%ce%b1-%cf%83%cf%84%ce%b7%cf%81%ce%b9%ce%b6%cf%89-%cf%84%ce%b9%cf%83-%ce%b2%ce%b9%ce%b2%ce%bb%ce%b9%ce%bf%ce%b8%ce%b7%ce%ba%ce%b5%cf%83/" TargetMode="External"/><Relationship Id="rId13" Type="http://schemas.openxmlformats.org/officeDocument/2006/relationships/hyperlink" Target="https://forms.gle/hacXp5pjCG6h6K5CA" TargetMode="External"/><Relationship Id="rId3" Type="http://schemas.openxmlformats.org/officeDocument/2006/relationships/hyperlink" Target="http://www.crta.org.cy/images/users/1/MEDIA%20LITERACY-introduction.pdf" TargetMode="External"/><Relationship Id="rId7" Type="http://schemas.openxmlformats.org/officeDocument/2006/relationships/hyperlink" Target="https://ucy.ac.cy/ucyvoice/en/media-literacy" TargetMode="External"/><Relationship Id="rId12" Type="http://schemas.openxmlformats.org/officeDocument/2006/relationships/hyperlink" Target="http://www.pi.ac.cy/pi/index.php?option=com_content&amp;view=article&amp;id=2441%3A-l---r------------21--2019&amp;catid=34%3A2010-06-02-08-27-34&amp;Itemid=65&amp;lang=en" TargetMode="External"/><Relationship Id="rId2" Type="http://schemas.openxmlformats.org/officeDocument/2006/relationships/hyperlink" Target="http://ppemi.ens-cachan.fr/data/media/colloque140528/rapports/CYPRUS_2014.pdf" TargetMode="External"/><Relationship Id="rId1" Type="http://schemas.openxmlformats.org/officeDocument/2006/relationships/hyperlink" Target="http://www.crta.org.cy/images/users/1/Media%20Literacy-white%20paper%204.1.17.pdf" TargetMode="External"/><Relationship Id="rId6" Type="http://schemas.openxmlformats.org/officeDocument/2006/relationships/hyperlink" Target="http://www.pi.ac.cy/pi/index.php?option=com_content&amp;view=article&amp;id=329&amp;Itemid=158&amp;lang=en" TargetMode="External"/><Relationship Id="rId11" Type="http://schemas.openxmlformats.org/officeDocument/2006/relationships/hyperlink" Target="http://akida.info/index.php?option=com_content&amp;view=article&amp;id=2752%3Al-2016r-&amp;catid=195%3A2010-10-17-12-05-08&amp;lang=el" TargetMode="External"/><Relationship Id="rId5" Type="http://schemas.openxmlformats.org/officeDocument/2006/relationships/hyperlink" Target="http://archeia.moec.gov.cy/sd/288/mavri_dimosiefsipek.pdf" TargetMode="External"/><Relationship Id="rId10" Type="http://schemas.openxmlformats.org/officeDocument/2006/relationships/hyperlink" Target="http://www.pi.ac.cy/pi/files/epimorfosi/synedria/literacy/2017/2nd_Lit_Con_Proceedings.pdf" TargetMode="External"/><Relationship Id="rId4" Type="http://schemas.openxmlformats.org/officeDocument/2006/relationships/hyperlink" Target="https://www.sigmalive.com/news/local/8380/ekpaidefsi-sta-sxoleia-gia-ta-mesa-mazikis-epikoinonias" TargetMode="External"/><Relationship Id="rId9" Type="http://schemas.openxmlformats.org/officeDocument/2006/relationships/hyperlink" Target="http://www.pi.ac.cy/pi/files/epimorfosi/synedria/literacy/2017/2nd_Lit_Con_Proceedings.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51775-D599-4A7C-A90B-9535B05B8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22</Pages>
  <Words>5759</Words>
  <Characters>32830</Characters>
  <Application>Microsoft Office Word</Application>
  <DocSecurity>0</DocSecurity>
  <Lines>273</Lines>
  <Paragraphs>77</Paragraphs>
  <ScaleCrop>false</ScaleCrop>
  <HeadingPairs>
    <vt:vector size="6" baseType="variant">
      <vt:variant>
        <vt:lpstr>Title</vt:lpstr>
      </vt:variant>
      <vt:variant>
        <vt:i4>1</vt:i4>
      </vt:variant>
      <vt:variant>
        <vt:lpstr>Tytuł</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38512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N°10</dc:creator>
  <cp:lastModifiedBy>User</cp:lastModifiedBy>
  <cp:revision>256</cp:revision>
  <cp:lastPrinted>2019-11-05T09:42:00Z</cp:lastPrinted>
  <dcterms:created xsi:type="dcterms:W3CDTF">2020-02-12T15:01:00Z</dcterms:created>
  <dcterms:modified xsi:type="dcterms:W3CDTF">2020-05-08T06:48:00Z</dcterms:modified>
</cp:coreProperties>
</file>